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69767" w14:textId="77777777" w:rsidR="007D75B6" w:rsidRDefault="007D75B6" w:rsidP="00220FC6">
      <w:pPr>
        <w:spacing w:after="0" w:line="360" w:lineRule="auto"/>
        <w:jc w:val="center"/>
        <w:rPr>
          <w:rFonts w:ascii="Times New Roman" w:hAnsi="Times New Roman" w:cs="Times New Roman"/>
          <w:sz w:val="32"/>
          <w:szCs w:val="32"/>
          <w:lang w:val="sk-SK"/>
        </w:rPr>
      </w:pPr>
    </w:p>
    <w:p w14:paraId="49CB1D97" w14:textId="77777777" w:rsidR="007D75B6" w:rsidRDefault="007D75B6" w:rsidP="00220FC6">
      <w:pPr>
        <w:spacing w:after="0" w:line="360" w:lineRule="auto"/>
        <w:jc w:val="center"/>
        <w:rPr>
          <w:rFonts w:ascii="Times New Roman" w:hAnsi="Times New Roman" w:cs="Times New Roman"/>
          <w:sz w:val="32"/>
          <w:szCs w:val="32"/>
          <w:lang w:val="sk-SK"/>
        </w:rPr>
      </w:pPr>
    </w:p>
    <w:p w14:paraId="103AF529" w14:textId="77777777" w:rsidR="00664634" w:rsidRDefault="00664634" w:rsidP="00220FC6">
      <w:pPr>
        <w:spacing w:after="0" w:line="360" w:lineRule="auto"/>
        <w:jc w:val="center"/>
        <w:rPr>
          <w:rFonts w:ascii="Times New Roman" w:hAnsi="Times New Roman" w:cs="Times New Roman"/>
          <w:sz w:val="32"/>
          <w:szCs w:val="32"/>
          <w:lang w:val="sk-SK"/>
        </w:rPr>
      </w:pPr>
    </w:p>
    <w:p w14:paraId="40DBEE6D" w14:textId="77777777" w:rsidR="00664634" w:rsidRDefault="00664634" w:rsidP="00220FC6">
      <w:pPr>
        <w:spacing w:after="0" w:line="360" w:lineRule="auto"/>
        <w:jc w:val="center"/>
        <w:rPr>
          <w:rFonts w:ascii="Times New Roman" w:hAnsi="Times New Roman" w:cs="Times New Roman"/>
          <w:sz w:val="32"/>
          <w:szCs w:val="32"/>
          <w:lang w:val="sk-SK"/>
        </w:rPr>
      </w:pPr>
    </w:p>
    <w:p w14:paraId="50569ED8" w14:textId="77777777" w:rsidR="00664634" w:rsidRDefault="00664634" w:rsidP="00220FC6">
      <w:pPr>
        <w:spacing w:after="0" w:line="360" w:lineRule="auto"/>
        <w:jc w:val="center"/>
        <w:rPr>
          <w:rFonts w:ascii="Times New Roman" w:hAnsi="Times New Roman" w:cs="Times New Roman"/>
          <w:sz w:val="32"/>
          <w:szCs w:val="32"/>
          <w:lang w:val="sk-SK"/>
        </w:rPr>
      </w:pPr>
    </w:p>
    <w:p w14:paraId="261896BE" w14:textId="77777777" w:rsidR="007D75B6" w:rsidRDefault="007D75B6" w:rsidP="006D4F93">
      <w:pPr>
        <w:spacing w:after="0" w:line="360" w:lineRule="auto"/>
        <w:rPr>
          <w:rFonts w:ascii="Times New Roman" w:hAnsi="Times New Roman" w:cs="Times New Roman"/>
          <w:sz w:val="32"/>
          <w:szCs w:val="32"/>
          <w:lang w:val="sk-SK"/>
        </w:rPr>
      </w:pPr>
    </w:p>
    <w:p w14:paraId="185BBB70" w14:textId="77777777" w:rsidR="007D75B6" w:rsidRDefault="007D75B6" w:rsidP="00220FC6">
      <w:pPr>
        <w:spacing w:after="0" w:line="360" w:lineRule="auto"/>
        <w:jc w:val="center"/>
        <w:rPr>
          <w:rFonts w:ascii="Times New Roman" w:hAnsi="Times New Roman" w:cs="Times New Roman"/>
          <w:sz w:val="32"/>
          <w:szCs w:val="32"/>
          <w:lang w:val="sk-SK"/>
        </w:rPr>
      </w:pPr>
    </w:p>
    <w:p w14:paraId="123264F3" w14:textId="77777777" w:rsidR="007D75B6" w:rsidRDefault="007D75B6" w:rsidP="00220FC6">
      <w:pPr>
        <w:spacing w:after="0" w:line="360" w:lineRule="auto"/>
        <w:jc w:val="center"/>
        <w:rPr>
          <w:rFonts w:ascii="Times New Roman" w:hAnsi="Times New Roman" w:cs="Times New Roman"/>
          <w:sz w:val="32"/>
          <w:szCs w:val="32"/>
          <w:lang w:val="sk-SK"/>
        </w:rPr>
      </w:pPr>
    </w:p>
    <w:p w14:paraId="325766AA" w14:textId="77777777" w:rsidR="00220FC6" w:rsidRPr="00976B66" w:rsidRDefault="008F30BA" w:rsidP="00220FC6">
      <w:pPr>
        <w:spacing w:after="0" w:line="360" w:lineRule="auto"/>
        <w:jc w:val="center"/>
        <w:rPr>
          <w:rFonts w:ascii="Times New Roman" w:hAnsi="Times New Roman" w:cs="Times New Roman"/>
          <w:sz w:val="32"/>
          <w:szCs w:val="32"/>
          <w:lang w:val="sk-SK"/>
        </w:rPr>
      </w:pPr>
      <w:r w:rsidRPr="00976B66">
        <w:rPr>
          <w:rFonts w:ascii="Times New Roman" w:hAnsi="Times New Roman" w:cs="Times New Roman"/>
          <w:sz w:val="32"/>
          <w:szCs w:val="32"/>
          <w:lang w:val="sk-SK"/>
        </w:rPr>
        <w:t xml:space="preserve">Metodický návod </w:t>
      </w:r>
    </w:p>
    <w:p w14:paraId="5E0A5DED" w14:textId="77777777" w:rsidR="00270097" w:rsidRPr="00976B66" w:rsidRDefault="008F30BA" w:rsidP="00220FC6">
      <w:pPr>
        <w:spacing w:after="0" w:line="360" w:lineRule="auto"/>
        <w:jc w:val="center"/>
        <w:rPr>
          <w:rFonts w:ascii="Times New Roman" w:hAnsi="Times New Roman" w:cs="Times New Roman"/>
          <w:sz w:val="32"/>
          <w:szCs w:val="32"/>
          <w:lang w:val="sk-SK"/>
        </w:rPr>
      </w:pPr>
      <w:r w:rsidRPr="00976B66">
        <w:rPr>
          <w:rFonts w:ascii="Times New Roman" w:hAnsi="Times New Roman" w:cs="Times New Roman"/>
          <w:sz w:val="32"/>
          <w:szCs w:val="32"/>
          <w:lang w:val="sk-SK"/>
        </w:rPr>
        <w:t xml:space="preserve">pre rodičov detí s vývinovou poruchou učenia – </w:t>
      </w:r>
      <w:proofErr w:type="spellStart"/>
      <w:r w:rsidRPr="00976B66">
        <w:rPr>
          <w:rFonts w:ascii="Times New Roman" w:hAnsi="Times New Roman" w:cs="Times New Roman"/>
          <w:sz w:val="32"/>
          <w:szCs w:val="32"/>
          <w:lang w:val="sk-SK"/>
        </w:rPr>
        <w:t>dyslex</w:t>
      </w:r>
      <w:r w:rsidR="00A079C1">
        <w:rPr>
          <w:rFonts w:ascii="Times New Roman" w:hAnsi="Times New Roman" w:cs="Times New Roman"/>
          <w:sz w:val="32"/>
          <w:szCs w:val="32"/>
          <w:lang w:val="sk-SK"/>
        </w:rPr>
        <w:t>iou</w:t>
      </w:r>
      <w:proofErr w:type="spellEnd"/>
    </w:p>
    <w:p w14:paraId="4EC22297" w14:textId="77777777" w:rsidR="00EC1522" w:rsidRDefault="006C58F9" w:rsidP="00220FC6">
      <w:pPr>
        <w:spacing w:after="0" w:line="360" w:lineRule="auto"/>
        <w:jc w:val="center"/>
        <w:rPr>
          <w:rFonts w:ascii="Times New Roman" w:hAnsi="Times New Roman" w:cs="Times New Roman"/>
          <w:sz w:val="32"/>
          <w:szCs w:val="32"/>
          <w:lang w:val="sk-SK"/>
        </w:rPr>
      </w:pPr>
      <w:r>
        <w:rPr>
          <w:rFonts w:ascii="Times New Roman" w:hAnsi="Times New Roman" w:cs="Times New Roman"/>
          <w:sz w:val="32"/>
          <w:szCs w:val="32"/>
          <w:lang w:val="sk-SK"/>
        </w:rPr>
        <w:t>Mgr. Mária Tekeljaková</w:t>
      </w:r>
      <w:r w:rsidR="007D75B6" w:rsidRPr="00976B66">
        <w:rPr>
          <w:rFonts w:ascii="Times New Roman" w:hAnsi="Times New Roman" w:cs="Times New Roman"/>
          <w:sz w:val="32"/>
          <w:szCs w:val="32"/>
          <w:lang w:val="sk-SK"/>
        </w:rPr>
        <w:t xml:space="preserve"> </w:t>
      </w:r>
    </w:p>
    <w:p w14:paraId="08B5DE5D" w14:textId="77777777" w:rsidR="00976B66" w:rsidRPr="00976B66" w:rsidRDefault="006C58F9" w:rsidP="00220FC6">
      <w:pPr>
        <w:spacing w:after="0" w:line="360" w:lineRule="auto"/>
        <w:jc w:val="center"/>
        <w:rPr>
          <w:rFonts w:ascii="Times New Roman" w:hAnsi="Times New Roman" w:cs="Times New Roman"/>
          <w:sz w:val="32"/>
          <w:szCs w:val="32"/>
          <w:lang w:val="sk-SK"/>
        </w:rPr>
      </w:pPr>
      <w:r>
        <w:rPr>
          <w:rFonts w:ascii="Times New Roman" w:hAnsi="Times New Roman" w:cs="Times New Roman"/>
          <w:sz w:val="32"/>
          <w:szCs w:val="32"/>
          <w:lang w:val="sk-SK"/>
        </w:rPr>
        <w:t>ZŠ s MŠ Partizánska Ľupča</w:t>
      </w:r>
    </w:p>
    <w:p w14:paraId="442051A7" w14:textId="77777777" w:rsidR="007D75B6" w:rsidRDefault="007D75B6" w:rsidP="00220FC6">
      <w:pPr>
        <w:spacing w:after="0" w:line="360" w:lineRule="auto"/>
        <w:jc w:val="center"/>
        <w:rPr>
          <w:rFonts w:ascii="Times New Roman" w:hAnsi="Times New Roman" w:cs="Times New Roman"/>
          <w:sz w:val="28"/>
          <w:szCs w:val="28"/>
          <w:lang w:val="sk-SK"/>
        </w:rPr>
      </w:pPr>
    </w:p>
    <w:p w14:paraId="26E95287" w14:textId="77777777" w:rsidR="006D4F93" w:rsidRDefault="006D4F93" w:rsidP="00220FC6">
      <w:pPr>
        <w:spacing w:after="0" w:line="360" w:lineRule="auto"/>
        <w:jc w:val="center"/>
        <w:rPr>
          <w:rFonts w:ascii="Times New Roman" w:hAnsi="Times New Roman" w:cs="Times New Roman"/>
          <w:sz w:val="28"/>
          <w:szCs w:val="28"/>
          <w:lang w:val="sk-SK"/>
        </w:rPr>
      </w:pPr>
    </w:p>
    <w:p w14:paraId="600FDD3B" w14:textId="77777777" w:rsidR="007D75B6" w:rsidRDefault="003D7732" w:rsidP="00220FC6">
      <w:pPr>
        <w:spacing w:after="0" w:line="360" w:lineRule="auto"/>
        <w:jc w:val="center"/>
        <w:rPr>
          <w:rFonts w:ascii="Times New Roman" w:hAnsi="Times New Roman" w:cs="Times New Roman"/>
          <w:sz w:val="28"/>
          <w:szCs w:val="28"/>
          <w:lang w:val="sk-SK"/>
        </w:rPr>
      </w:pPr>
      <w:r>
        <w:rPr>
          <w:rFonts w:ascii="Times New Roman" w:hAnsi="Times New Roman" w:cs="Times New Roman"/>
          <w:noProof/>
          <w:sz w:val="24"/>
          <w:szCs w:val="24"/>
          <w:lang w:val="sk-SK" w:eastAsia="sk-SK"/>
        </w:rPr>
        <w:drawing>
          <wp:anchor distT="0" distB="0" distL="114300" distR="114300" simplePos="0" relativeHeight="251647488" behindDoc="1" locked="0" layoutInCell="1" allowOverlap="1" wp14:anchorId="1A028F1F" wp14:editId="6F395BEB">
            <wp:simplePos x="0" y="0"/>
            <wp:positionH relativeFrom="column">
              <wp:posOffset>1148080</wp:posOffset>
            </wp:positionH>
            <wp:positionV relativeFrom="paragraph">
              <wp:posOffset>93345</wp:posOffset>
            </wp:positionV>
            <wp:extent cx="3657600" cy="2867025"/>
            <wp:effectExtent l="0" t="0" r="0" b="9525"/>
            <wp:wrapTight wrapText="bothSides">
              <wp:wrapPolygon edited="0">
                <wp:start x="0" y="0"/>
                <wp:lineTo x="0" y="21528"/>
                <wp:lineTo x="21488" y="21528"/>
                <wp:lineTo x="2148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2.jpg"/>
                    <pic:cNvPicPr/>
                  </pic:nvPicPr>
                  <pic:blipFill rotWithShape="1">
                    <a:blip r:embed="rId7">
                      <a:extLst>
                        <a:ext uri="{28A0092B-C50C-407E-A947-70E740481C1C}">
                          <a14:useLocalDpi xmlns:a14="http://schemas.microsoft.com/office/drawing/2010/main" val="0"/>
                        </a:ext>
                      </a:extLst>
                    </a:blip>
                    <a:srcRect t="21614"/>
                    <a:stretch/>
                  </pic:blipFill>
                  <pic:spPr bwMode="auto">
                    <a:xfrm>
                      <a:off x="0" y="0"/>
                      <a:ext cx="3657600"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7189E" w14:textId="77777777" w:rsidR="007D75B6" w:rsidRDefault="007D75B6" w:rsidP="00220FC6">
      <w:pPr>
        <w:spacing w:after="0" w:line="360" w:lineRule="auto"/>
        <w:jc w:val="center"/>
        <w:rPr>
          <w:rFonts w:ascii="Times New Roman" w:hAnsi="Times New Roman" w:cs="Times New Roman"/>
          <w:sz w:val="28"/>
          <w:szCs w:val="28"/>
          <w:lang w:val="sk-SK"/>
        </w:rPr>
      </w:pPr>
    </w:p>
    <w:p w14:paraId="34684CBA" w14:textId="77777777" w:rsidR="007D75B6" w:rsidRDefault="007D75B6" w:rsidP="00220FC6">
      <w:pPr>
        <w:spacing w:after="0" w:line="360" w:lineRule="auto"/>
        <w:jc w:val="center"/>
        <w:rPr>
          <w:rFonts w:ascii="Times New Roman" w:hAnsi="Times New Roman" w:cs="Times New Roman"/>
          <w:sz w:val="28"/>
          <w:szCs w:val="28"/>
          <w:lang w:val="sk-SK"/>
        </w:rPr>
      </w:pPr>
    </w:p>
    <w:p w14:paraId="2054418E" w14:textId="77777777" w:rsidR="007D75B6" w:rsidRDefault="007D75B6" w:rsidP="00220FC6">
      <w:pPr>
        <w:spacing w:after="0" w:line="360" w:lineRule="auto"/>
        <w:jc w:val="center"/>
        <w:rPr>
          <w:rFonts w:ascii="Times New Roman" w:hAnsi="Times New Roman" w:cs="Times New Roman"/>
          <w:sz w:val="28"/>
          <w:szCs w:val="28"/>
          <w:lang w:val="sk-SK"/>
        </w:rPr>
      </w:pPr>
    </w:p>
    <w:p w14:paraId="5B63B116" w14:textId="77777777" w:rsidR="007D75B6" w:rsidRDefault="007D75B6" w:rsidP="00220FC6">
      <w:pPr>
        <w:spacing w:after="0" w:line="360" w:lineRule="auto"/>
        <w:jc w:val="center"/>
        <w:rPr>
          <w:rFonts w:ascii="Times New Roman" w:hAnsi="Times New Roman" w:cs="Times New Roman"/>
          <w:sz w:val="28"/>
          <w:szCs w:val="28"/>
          <w:lang w:val="sk-SK"/>
        </w:rPr>
      </w:pPr>
    </w:p>
    <w:p w14:paraId="1A8D844B" w14:textId="77777777" w:rsidR="007D75B6" w:rsidRDefault="007D75B6" w:rsidP="00220FC6">
      <w:pPr>
        <w:spacing w:after="0" w:line="360" w:lineRule="auto"/>
        <w:jc w:val="center"/>
        <w:rPr>
          <w:rFonts w:ascii="Times New Roman" w:hAnsi="Times New Roman" w:cs="Times New Roman"/>
          <w:sz w:val="28"/>
          <w:szCs w:val="28"/>
          <w:lang w:val="sk-SK"/>
        </w:rPr>
      </w:pPr>
    </w:p>
    <w:p w14:paraId="4218E8EB" w14:textId="77777777" w:rsidR="007D75B6" w:rsidRDefault="007D75B6" w:rsidP="00220FC6">
      <w:pPr>
        <w:spacing w:after="0" w:line="360" w:lineRule="auto"/>
        <w:jc w:val="center"/>
        <w:rPr>
          <w:rFonts w:ascii="Times New Roman" w:hAnsi="Times New Roman" w:cs="Times New Roman"/>
          <w:sz w:val="28"/>
          <w:szCs w:val="28"/>
          <w:lang w:val="sk-SK"/>
        </w:rPr>
      </w:pPr>
    </w:p>
    <w:p w14:paraId="50AC57A3" w14:textId="77777777" w:rsidR="007D75B6" w:rsidRDefault="007D75B6" w:rsidP="00220FC6">
      <w:pPr>
        <w:spacing w:after="0" w:line="360" w:lineRule="auto"/>
        <w:jc w:val="center"/>
        <w:rPr>
          <w:rFonts w:ascii="Times New Roman" w:hAnsi="Times New Roman" w:cs="Times New Roman"/>
          <w:sz w:val="28"/>
          <w:szCs w:val="28"/>
          <w:lang w:val="sk-SK"/>
        </w:rPr>
      </w:pPr>
    </w:p>
    <w:p w14:paraId="7EAAE100" w14:textId="77777777" w:rsidR="007D75B6" w:rsidRDefault="007D75B6" w:rsidP="00220FC6">
      <w:pPr>
        <w:spacing w:after="0" w:line="360" w:lineRule="auto"/>
        <w:jc w:val="center"/>
        <w:rPr>
          <w:rFonts w:ascii="Times New Roman" w:hAnsi="Times New Roman" w:cs="Times New Roman"/>
          <w:sz w:val="28"/>
          <w:szCs w:val="28"/>
          <w:lang w:val="sk-SK"/>
        </w:rPr>
      </w:pPr>
    </w:p>
    <w:p w14:paraId="7C86C691" w14:textId="77777777" w:rsidR="007D75B6" w:rsidRDefault="007D75B6" w:rsidP="00220FC6">
      <w:pPr>
        <w:spacing w:after="0" w:line="360" w:lineRule="auto"/>
        <w:jc w:val="center"/>
        <w:rPr>
          <w:rFonts w:ascii="Times New Roman" w:hAnsi="Times New Roman" w:cs="Times New Roman"/>
          <w:sz w:val="28"/>
          <w:szCs w:val="28"/>
          <w:lang w:val="sk-SK"/>
        </w:rPr>
      </w:pPr>
    </w:p>
    <w:p w14:paraId="597C9565" w14:textId="77777777" w:rsidR="007D75B6" w:rsidRDefault="007D75B6" w:rsidP="00220FC6">
      <w:pPr>
        <w:spacing w:after="0" w:line="360" w:lineRule="auto"/>
        <w:jc w:val="center"/>
        <w:rPr>
          <w:rFonts w:ascii="Times New Roman" w:hAnsi="Times New Roman" w:cs="Times New Roman"/>
          <w:sz w:val="28"/>
          <w:szCs w:val="28"/>
          <w:lang w:val="sk-SK"/>
        </w:rPr>
      </w:pPr>
    </w:p>
    <w:p w14:paraId="1B7C331D" w14:textId="77777777" w:rsidR="007D75B6" w:rsidRDefault="007D75B6" w:rsidP="00220FC6">
      <w:pPr>
        <w:spacing w:after="0" w:line="360" w:lineRule="auto"/>
        <w:jc w:val="center"/>
        <w:rPr>
          <w:rFonts w:ascii="Times New Roman" w:hAnsi="Times New Roman" w:cs="Times New Roman"/>
          <w:sz w:val="28"/>
          <w:szCs w:val="28"/>
          <w:lang w:val="sk-SK"/>
        </w:rPr>
      </w:pPr>
    </w:p>
    <w:p w14:paraId="06C196D6" w14:textId="77777777" w:rsidR="00532EF9" w:rsidRPr="00664634" w:rsidRDefault="006C58F9" w:rsidP="00664634">
      <w:pPr>
        <w:spacing w:after="0" w:line="360" w:lineRule="auto"/>
        <w:jc w:val="center"/>
        <w:rPr>
          <w:rFonts w:ascii="Times New Roman" w:hAnsi="Times New Roman" w:cs="Times New Roman"/>
          <w:sz w:val="28"/>
          <w:szCs w:val="28"/>
          <w:lang w:val="sk-SK"/>
        </w:rPr>
      </w:pPr>
      <w:r>
        <w:rPr>
          <w:rFonts w:ascii="Times New Roman" w:hAnsi="Times New Roman" w:cs="Times New Roman"/>
          <w:sz w:val="28"/>
          <w:szCs w:val="28"/>
          <w:lang w:val="sk-SK"/>
        </w:rPr>
        <w:t>12</w:t>
      </w:r>
      <w:r w:rsidR="003F59B5">
        <w:rPr>
          <w:rFonts w:ascii="Times New Roman" w:hAnsi="Times New Roman" w:cs="Times New Roman"/>
          <w:sz w:val="28"/>
          <w:szCs w:val="28"/>
          <w:lang w:val="sk-SK"/>
        </w:rPr>
        <w:t>.</w:t>
      </w:r>
      <w:r>
        <w:rPr>
          <w:rFonts w:ascii="Times New Roman" w:hAnsi="Times New Roman" w:cs="Times New Roman"/>
          <w:sz w:val="28"/>
          <w:szCs w:val="28"/>
          <w:lang w:val="sk-SK"/>
        </w:rPr>
        <w:t>10</w:t>
      </w:r>
      <w:r w:rsidR="003F59B5">
        <w:rPr>
          <w:rFonts w:ascii="Times New Roman" w:hAnsi="Times New Roman" w:cs="Times New Roman"/>
          <w:sz w:val="28"/>
          <w:szCs w:val="28"/>
          <w:lang w:val="sk-SK"/>
        </w:rPr>
        <w:t>.202</w:t>
      </w:r>
      <w:r>
        <w:rPr>
          <w:rFonts w:ascii="Times New Roman" w:hAnsi="Times New Roman" w:cs="Times New Roman"/>
          <w:sz w:val="28"/>
          <w:szCs w:val="28"/>
          <w:lang w:val="sk-SK"/>
        </w:rPr>
        <w:t>2</w:t>
      </w:r>
    </w:p>
    <w:p w14:paraId="4BC4452A" w14:textId="77777777" w:rsidR="008F30BA" w:rsidRDefault="008F30BA" w:rsidP="00220FC6">
      <w:pPr>
        <w:spacing w:after="0" w:line="360" w:lineRule="auto"/>
        <w:ind w:firstLine="709"/>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Väčšina detí nastupuje do prvého ročníka základnej školy s</w:t>
      </w:r>
      <w:r w:rsidR="00415C17">
        <w:rPr>
          <w:rFonts w:ascii="Times New Roman" w:hAnsi="Times New Roman" w:cs="Times New Roman"/>
          <w:sz w:val="24"/>
          <w:szCs w:val="24"/>
          <w:lang w:val="sk-SK"/>
        </w:rPr>
        <w:t xml:space="preserve"> veľkým</w:t>
      </w:r>
      <w:r>
        <w:rPr>
          <w:rFonts w:ascii="Times New Roman" w:hAnsi="Times New Roman" w:cs="Times New Roman"/>
          <w:sz w:val="24"/>
          <w:szCs w:val="24"/>
          <w:lang w:val="sk-SK"/>
        </w:rPr>
        <w:t> nadšením</w:t>
      </w:r>
      <w:r w:rsidR="00415C17">
        <w:rPr>
          <w:rFonts w:ascii="Times New Roman" w:hAnsi="Times New Roman" w:cs="Times New Roman"/>
          <w:sz w:val="24"/>
          <w:szCs w:val="24"/>
          <w:lang w:val="sk-SK"/>
        </w:rPr>
        <w:t>. Tešia sa na toľko spomínanú školu, páči sa im pekne vyzdobená trieda aj usmievavá pani učiteľka.</w:t>
      </w:r>
      <w:r>
        <w:rPr>
          <w:rFonts w:ascii="Times New Roman" w:hAnsi="Times New Roman" w:cs="Times New Roman"/>
          <w:sz w:val="24"/>
          <w:szCs w:val="24"/>
          <w:lang w:val="sk-SK"/>
        </w:rPr>
        <w:t xml:space="preserve"> </w:t>
      </w:r>
      <w:r w:rsidR="00415C17">
        <w:rPr>
          <w:rFonts w:ascii="Times New Roman" w:hAnsi="Times New Roman" w:cs="Times New Roman"/>
          <w:sz w:val="24"/>
          <w:szCs w:val="24"/>
          <w:lang w:val="sk-SK"/>
        </w:rPr>
        <w:t>Očakávajú pozitívne zážitky i nové zaujímavé úlohy</w:t>
      </w:r>
      <w:r w:rsidR="00823160">
        <w:rPr>
          <w:rFonts w:ascii="Times New Roman" w:hAnsi="Times New Roman" w:cs="Times New Roman"/>
          <w:sz w:val="24"/>
          <w:szCs w:val="24"/>
          <w:lang w:val="sk-SK"/>
        </w:rPr>
        <w:t>.</w:t>
      </w:r>
      <w:r w:rsidR="00415C17">
        <w:rPr>
          <w:rFonts w:ascii="Times New Roman" w:hAnsi="Times New Roman" w:cs="Times New Roman"/>
          <w:sz w:val="24"/>
          <w:szCs w:val="24"/>
          <w:lang w:val="sk-SK"/>
        </w:rPr>
        <w:t xml:space="preserve"> </w:t>
      </w:r>
      <w:r w:rsidR="00823160">
        <w:rPr>
          <w:rFonts w:ascii="Times New Roman" w:hAnsi="Times New Roman" w:cs="Times New Roman"/>
          <w:sz w:val="24"/>
          <w:szCs w:val="24"/>
          <w:lang w:val="sk-SK"/>
        </w:rPr>
        <w:t>D</w:t>
      </w:r>
      <w:r w:rsidR="00AF7874">
        <w:rPr>
          <w:rFonts w:ascii="Times New Roman" w:hAnsi="Times New Roman" w:cs="Times New Roman"/>
          <w:sz w:val="24"/>
          <w:szCs w:val="24"/>
          <w:lang w:val="sk-SK"/>
        </w:rPr>
        <w:t xml:space="preserve">ospelí ich „utvrdili“, že sa naučia čítať, písať a rátať. </w:t>
      </w:r>
      <w:r>
        <w:rPr>
          <w:rFonts w:ascii="Times New Roman" w:hAnsi="Times New Roman" w:cs="Times New Roman"/>
          <w:sz w:val="24"/>
          <w:szCs w:val="24"/>
          <w:lang w:val="sk-SK"/>
        </w:rPr>
        <w:t xml:space="preserve"> </w:t>
      </w:r>
      <w:r w:rsidR="00EF4FE3">
        <w:rPr>
          <w:rFonts w:ascii="Times New Roman" w:hAnsi="Times New Roman" w:cs="Times New Roman"/>
          <w:sz w:val="24"/>
          <w:szCs w:val="24"/>
          <w:lang w:val="sk-SK"/>
        </w:rPr>
        <w:t xml:space="preserve">Negatívne emócie prichádzajú s prvými neúspechmi. </w:t>
      </w:r>
      <w:r w:rsidR="00FE3AF1">
        <w:rPr>
          <w:rFonts w:ascii="Times New Roman" w:hAnsi="Times New Roman" w:cs="Times New Roman"/>
          <w:sz w:val="24"/>
          <w:szCs w:val="24"/>
          <w:lang w:val="sk-SK"/>
        </w:rPr>
        <w:t>Ak má akýkoľvek neúspech dlhodobý charakter prirodzene nastupuje stres, napätie, frustrácia prejavujúca sa</w:t>
      </w:r>
      <w:r w:rsidR="00EC1522">
        <w:rPr>
          <w:rFonts w:ascii="Times New Roman" w:hAnsi="Times New Roman" w:cs="Times New Roman"/>
          <w:sz w:val="24"/>
          <w:szCs w:val="24"/>
          <w:lang w:val="sk-SK"/>
        </w:rPr>
        <w:t xml:space="preserve"> nie len</w:t>
      </w:r>
      <w:r w:rsidR="00FE3AF1">
        <w:rPr>
          <w:rFonts w:ascii="Times New Roman" w:hAnsi="Times New Roman" w:cs="Times New Roman"/>
          <w:sz w:val="24"/>
          <w:szCs w:val="24"/>
          <w:lang w:val="sk-SK"/>
        </w:rPr>
        <w:t xml:space="preserve"> u žiakov, ale aj ich rodičov. </w:t>
      </w:r>
      <w:r w:rsidR="00823160">
        <w:rPr>
          <w:rFonts w:ascii="Times New Roman" w:hAnsi="Times New Roman" w:cs="Times New Roman"/>
          <w:sz w:val="24"/>
          <w:szCs w:val="24"/>
          <w:lang w:val="sk-SK"/>
        </w:rPr>
        <w:t>Rodičia</w:t>
      </w:r>
      <w:r w:rsidR="00FE5534">
        <w:rPr>
          <w:rFonts w:ascii="Times New Roman" w:hAnsi="Times New Roman" w:cs="Times New Roman"/>
          <w:sz w:val="24"/>
          <w:szCs w:val="24"/>
          <w:lang w:val="sk-SK"/>
        </w:rPr>
        <w:t xml:space="preserve"> veria, že</w:t>
      </w:r>
      <w:r w:rsidR="00823160">
        <w:rPr>
          <w:rFonts w:ascii="Times New Roman" w:hAnsi="Times New Roman" w:cs="Times New Roman"/>
          <w:sz w:val="24"/>
          <w:szCs w:val="24"/>
          <w:lang w:val="sk-SK"/>
        </w:rPr>
        <w:t xml:space="preserve"> ich deťom</w:t>
      </w:r>
      <w:r w:rsidR="00FE5534">
        <w:rPr>
          <w:rFonts w:ascii="Times New Roman" w:hAnsi="Times New Roman" w:cs="Times New Roman"/>
          <w:sz w:val="24"/>
          <w:szCs w:val="24"/>
          <w:lang w:val="sk-SK"/>
        </w:rPr>
        <w:t xml:space="preserve"> sa</w:t>
      </w:r>
      <w:r w:rsidR="00823160">
        <w:rPr>
          <w:rFonts w:ascii="Times New Roman" w:hAnsi="Times New Roman" w:cs="Times New Roman"/>
          <w:sz w:val="24"/>
          <w:szCs w:val="24"/>
          <w:lang w:val="sk-SK"/>
        </w:rPr>
        <w:t xml:space="preserve"> bude v škole dariť. Nechcú si pripustiť, že práve ich dieťa môže mať problémy. </w:t>
      </w:r>
      <w:r w:rsidR="00FF1A95">
        <w:rPr>
          <w:rFonts w:ascii="Times New Roman" w:hAnsi="Times New Roman" w:cs="Times New Roman"/>
          <w:sz w:val="24"/>
          <w:szCs w:val="24"/>
          <w:lang w:val="sk-SK"/>
        </w:rPr>
        <w:t xml:space="preserve">Očakávajú, že keď sa  </w:t>
      </w:r>
      <w:r w:rsidR="00EC1522">
        <w:rPr>
          <w:rFonts w:ascii="Times New Roman" w:hAnsi="Times New Roman" w:cs="Times New Roman"/>
          <w:sz w:val="24"/>
          <w:szCs w:val="24"/>
          <w:lang w:val="sk-SK"/>
        </w:rPr>
        <w:t>dieťaťu</w:t>
      </w:r>
      <w:r w:rsidR="00FF1A95">
        <w:rPr>
          <w:rFonts w:ascii="Times New Roman" w:hAnsi="Times New Roman" w:cs="Times New Roman"/>
          <w:sz w:val="24"/>
          <w:szCs w:val="24"/>
          <w:lang w:val="sk-SK"/>
        </w:rPr>
        <w:t xml:space="preserve"> pravidelne venujú a spoločne sa pripravujú do školy, že by nemalo mať nijaké problémy. </w:t>
      </w:r>
      <w:r w:rsidR="00FC2BBB">
        <w:rPr>
          <w:rFonts w:ascii="Times New Roman" w:hAnsi="Times New Roman" w:cs="Times New Roman"/>
          <w:sz w:val="24"/>
          <w:szCs w:val="24"/>
          <w:lang w:val="sk-SK"/>
        </w:rPr>
        <w:t xml:space="preserve">Ak je dieťa telesne aj mentálne zdravé a od narodenia vyrastalo v podnetnom </w:t>
      </w:r>
      <w:r w:rsidR="00420A61">
        <w:rPr>
          <w:rFonts w:ascii="Times New Roman" w:hAnsi="Times New Roman" w:cs="Times New Roman"/>
          <w:sz w:val="24"/>
          <w:szCs w:val="24"/>
          <w:lang w:val="sk-SK"/>
        </w:rPr>
        <w:t>prostredí</w:t>
      </w:r>
      <w:r w:rsidR="00EC1522">
        <w:rPr>
          <w:rFonts w:ascii="Times New Roman" w:hAnsi="Times New Roman" w:cs="Times New Roman"/>
          <w:sz w:val="24"/>
          <w:szCs w:val="24"/>
          <w:lang w:val="sk-SK"/>
        </w:rPr>
        <w:t>,</w:t>
      </w:r>
      <w:r w:rsidR="00420A61">
        <w:rPr>
          <w:rFonts w:ascii="Times New Roman" w:hAnsi="Times New Roman" w:cs="Times New Roman"/>
          <w:sz w:val="24"/>
          <w:szCs w:val="24"/>
          <w:lang w:val="sk-SK"/>
        </w:rPr>
        <w:t xml:space="preserve"> je najmä pre rodičov nepríjemným prekvapením skutočnosť, že dieťa má v škole výraznejšie ťažkosti. </w:t>
      </w:r>
    </w:p>
    <w:p w14:paraId="439E49A7" w14:textId="77777777" w:rsidR="00B37AEA" w:rsidRDefault="00B37AEA" w:rsidP="00220FC6">
      <w:pPr>
        <w:spacing w:after="0" w:line="360" w:lineRule="auto"/>
        <w:ind w:firstLine="709"/>
        <w:jc w:val="both"/>
        <w:rPr>
          <w:rFonts w:ascii="Times New Roman" w:hAnsi="Times New Roman" w:cs="Times New Roman"/>
          <w:sz w:val="24"/>
          <w:szCs w:val="24"/>
          <w:lang w:val="sk-SK"/>
        </w:rPr>
      </w:pPr>
    </w:p>
    <w:p w14:paraId="2A7C6D00"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026E70F8"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61F09702"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65DE1B6B"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14CEB3BC"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58D2014C"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0B889DD3"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131B59A2"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1B4A5540"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0DB530F9"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7B248730"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43632842"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4E0C5480"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4A129B40"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46DABD8B"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50A6486C"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163549A7"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15574D29"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5137C7EE"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63FDCB7A"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1A73F53E" w14:textId="77777777" w:rsidR="004C0BD9" w:rsidRDefault="004C0BD9" w:rsidP="00220FC6">
      <w:pPr>
        <w:spacing w:after="0" w:line="360" w:lineRule="auto"/>
        <w:ind w:firstLine="709"/>
        <w:jc w:val="both"/>
        <w:rPr>
          <w:rFonts w:ascii="Times New Roman" w:hAnsi="Times New Roman" w:cs="Times New Roman"/>
          <w:sz w:val="24"/>
          <w:szCs w:val="24"/>
          <w:lang w:val="sk-SK"/>
        </w:rPr>
      </w:pPr>
    </w:p>
    <w:p w14:paraId="6D9410E8" w14:textId="77777777" w:rsidR="004C0BD9" w:rsidRDefault="004C0BD9" w:rsidP="00CF65C3">
      <w:pPr>
        <w:spacing w:after="0" w:line="360" w:lineRule="auto"/>
        <w:jc w:val="both"/>
        <w:rPr>
          <w:rFonts w:ascii="Times New Roman" w:hAnsi="Times New Roman" w:cs="Times New Roman"/>
          <w:sz w:val="24"/>
          <w:szCs w:val="24"/>
          <w:lang w:val="sk-SK"/>
        </w:rPr>
      </w:pPr>
    </w:p>
    <w:p w14:paraId="645975C3" w14:textId="77777777" w:rsidR="00B37AEA" w:rsidRPr="00F7547A" w:rsidRDefault="00B37AEA" w:rsidP="00F7547A">
      <w:pPr>
        <w:spacing w:after="0" w:line="360" w:lineRule="auto"/>
        <w:jc w:val="both"/>
        <w:rPr>
          <w:rFonts w:ascii="Times New Roman" w:hAnsi="Times New Roman" w:cs="Times New Roman"/>
          <w:sz w:val="24"/>
          <w:szCs w:val="24"/>
          <w:u w:val="single"/>
          <w:lang w:val="sk-SK"/>
        </w:rPr>
      </w:pPr>
      <w:r w:rsidRPr="00F7547A">
        <w:rPr>
          <w:rFonts w:ascii="Times New Roman" w:hAnsi="Times New Roman" w:cs="Times New Roman"/>
          <w:sz w:val="24"/>
          <w:szCs w:val="24"/>
          <w:u w:val="single"/>
          <w:lang w:val="sk-SK"/>
        </w:rPr>
        <w:lastRenderedPageBreak/>
        <w:t>Charakteristika</w:t>
      </w:r>
      <w:r w:rsidR="00233AE7" w:rsidRPr="00F7547A">
        <w:rPr>
          <w:rFonts w:ascii="Times New Roman" w:hAnsi="Times New Roman" w:cs="Times New Roman"/>
          <w:sz w:val="24"/>
          <w:szCs w:val="24"/>
          <w:u w:val="single"/>
          <w:lang w:val="sk-SK"/>
        </w:rPr>
        <w:t xml:space="preserve"> vývinových porúch učenia</w:t>
      </w:r>
    </w:p>
    <w:p w14:paraId="57079FD1" w14:textId="77777777" w:rsidR="000715B2" w:rsidRDefault="000715B2" w:rsidP="00220FC6">
      <w:pPr>
        <w:spacing w:after="0" w:line="360" w:lineRule="auto"/>
        <w:ind w:firstLine="709"/>
        <w:jc w:val="both"/>
        <w:rPr>
          <w:rFonts w:ascii="Times New Roman" w:hAnsi="Times New Roman" w:cs="Times New Roman"/>
          <w:sz w:val="24"/>
          <w:szCs w:val="24"/>
          <w:lang w:val="sk-SK"/>
        </w:rPr>
      </w:pPr>
      <w:r>
        <w:rPr>
          <w:rFonts w:ascii="Times New Roman" w:hAnsi="Times New Roman" w:cs="Times New Roman"/>
          <w:sz w:val="24"/>
          <w:szCs w:val="24"/>
          <w:lang w:val="sk-SK"/>
        </w:rPr>
        <w:t>Vývinové poruchy učenia sú dnes celosvetovým problémom a sú považované za „chorobu“ storočia. Odborná literatúra hovorí, že poruchy učenia predstavujú takú kategóriu vyučovacích problémov, ktoré nie sú spôsobené postihnutím zraku, sluchu, motoriky, mentálnym postihnutím alebo nepriaznivými vplyvmi prostredia. Delia sa podľa toho, akú oblasť vyučovania postihujú (poruchy čítania, písania, matematických schopností, motorických, atď.)</w:t>
      </w:r>
      <w:r w:rsidR="00B37AEA">
        <w:rPr>
          <w:rFonts w:ascii="Times New Roman" w:hAnsi="Times New Roman" w:cs="Times New Roman"/>
          <w:sz w:val="24"/>
          <w:szCs w:val="24"/>
          <w:lang w:val="sk-SK"/>
        </w:rPr>
        <w:t xml:space="preserve"> môžu sa vyskytovať súčasne s inými typmi porúch napr. poruchy správania, emocionálne poruchy</w:t>
      </w:r>
      <w:r w:rsidR="006C58F9">
        <w:rPr>
          <w:rFonts w:ascii="Times New Roman" w:hAnsi="Times New Roman" w:cs="Times New Roman"/>
          <w:sz w:val="24"/>
          <w:szCs w:val="24"/>
          <w:lang w:val="sk-SK"/>
        </w:rPr>
        <w:t>... a pod.</w:t>
      </w:r>
    </w:p>
    <w:p w14:paraId="5A8AF6EE" w14:textId="77777777" w:rsidR="001E6935" w:rsidRDefault="001E6935" w:rsidP="00220FC6">
      <w:pPr>
        <w:spacing w:after="0" w:line="360" w:lineRule="auto"/>
        <w:ind w:firstLine="709"/>
        <w:jc w:val="both"/>
        <w:rPr>
          <w:rFonts w:ascii="Times New Roman" w:hAnsi="Times New Roman" w:cs="Times New Roman"/>
          <w:sz w:val="24"/>
          <w:szCs w:val="24"/>
          <w:lang w:val="sk-SK"/>
        </w:rPr>
      </w:pPr>
    </w:p>
    <w:p w14:paraId="202FF8C8" w14:textId="77777777" w:rsidR="001E6935" w:rsidRPr="00F7547A" w:rsidRDefault="001E6935" w:rsidP="00F7547A">
      <w:pPr>
        <w:spacing w:after="0" w:line="360" w:lineRule="auto"/>
        <w:jc w:val="both"/>
        <w:rPr>
          <w:rFonts w:ascii="Times New Roman" w:hAnsi="Times New Roman" w:cs="Times New Roman"/>
          <w:sz w:val="24"/>
          <w:szCs w:val="24"/>
          <w:u w:val="single"/>
          <w:lang w:val="sk-SK"/>
        </w:rPr>
      </w:pPr>
      <w:r w:rsidRPr="00F7547A">
        <w:rPr>
          <w:rFonts w:ascii="Times New Roman" w:hAnsi="Times New Roman" w:cs="Times New Roman"/>
          <w:sz w:val="24"/>
          <w:szCs w:val="24"/>
          <w:u w:val="single"/>
          <w:lang w:val="sk-SK"/>
        </w:rPr>
        <w:t xml:space="preserve">Príčiny </w:t>
      </w:r>
      <w:r w:rsidR="00233AE7" w:rsidRPr="00F7547A">
        <w:rPr>
          <w:rFonts w:ascii="Times New Roman" w:hAnsi="Times New Roman" w:cs="Times New Roman"/>
          <w:sz w:val="24"/>
          <w:szCs w:val="24"/>
          <w:u w:val="single"/>
          <w:lang w:val="sk-SK"/>
        </w:rPr>
        <w:t>vývinových porúch učenia</w:t>
      </w:r>
    </w:p>
    <w:p w14:paraId="6B67CED8" w14:textId="77777777" w:rsidR="006136B1" w:rsidRPr="0044083B" w:rsidRDefault="001E6935" w:rsidP="006136B1">
      <w:pPr>
        <w:spacing w:after="0" w:line="360" w:lineRule="auto"/>
        <w:ind w:left="709"/>
        <w:jc w:val="both"/>
        <w:rPr>
          <w:rFonts w:ascii="Times New Roman" w:hAnsi="Times New Roman" w:cs="Times New Roman"/>
          <w:sz w:val="24"/>
          <w:szCs w:val="24"/>
          <w:lang w:val="sk-SK"/>
        </w:rPr>
      </w:pPr>
      <w:r w:rsidRPr="001E6935">
        <w:rPr>
          <w:rFonts w:ascii="Times New Roman" w:hAnsi="Times New Roman" w:cs="Times New Roman"/>
          <w:sz w:val="24"/>
          <w:szCs w:val="24"/>
          <w:lang w:val="sk-SK"/>
        </w:rPr>
        <w:t>Príčiny vzniku vývinových porúch sú rôzne.</w:t>
      </w:r>
      <w:r>
        <w:rPr>
          <w:rFonts w:ascii="Times New Roman" w:hAnsi="Times New Roman" w:cs="Times New Roman"/>
          <w:sz w:val="24"/>
          <w:szCs w:val="24"/>
          <w:lang w:val="sk-SK"/>
        </w:rPr>
        <w:t xml:space="preserve"> </w:t>
      </w:r>
      <w:r w:rsidR="007E7DBD">
        <w:rPr>
          <w:rFonts w:ascii="Times New Roman" w:hAnsi="Times New Roman" w:cs="Times New Roman"/>
          <w:sz w:val="24"/>
          <w:szCs w:val="24"/>
          <w:lang w:val="sk-SK"/>
        </w:rPr>
        <w:t xml:space="preserve">Môžeme ich rozdeliť </w:t>
      </w:r>
      <w:r w:rsidR="007E7DBD" w:rsidRPr="0044083B">
        <w:rPr>
          <w:rFonts w:ascii="Times New Roman" w:hAnsi="Times New Roman" w:cs="Times New Roman"/>
          <w:sz w:val="24"/>
          <w:szCs w:val="24"/>
          <w:lang w:val="sk-SK"/>
        </w:rPr>
        <w:t xml:space="preserve">na vnútorné </w:t>
      </w:r>
      <w:r w:rsidR="006136B1" w:rsidRPr="0044083B">
        <w:rPr>
          <w:rFonts w:ascii="Times New Roman" w:hAnsi="Times New Roman" w:cs="Times New Roman"/>
          <w:sz w:val="24"/>
          <w:szCs w:val="24"/>
          <w:lang w:val="sk-SK"/>
        </w:rPr>
        <w:t xml:space="preserve">(vývin </w:t>
      </w:r>
    </w:p>
    <w:p w14:paraId="08772B89" w14:textId="77777777" w:rsidR="0003378D" w:rsidRDefault="006136B1" w:rsidP="0003378D">
      <w:pPr>
        <w:spacing w:after="0" w:line="360" w:lineRule="auto"/>
        <w:jc w:val="both"/>
        <w:rPr>
          <w:rFonts w:ascii="Times New Roman" w:hAnsi="Times New Roman" w:cs="Times New Roman"/>
          <w:sz w:val="24"/>
          <w:szCs w:val="24"/>
          <w:lang w:val="sk-SK"/>
        </w:rPr>
      </w:pPr>
      <w:r w:rsidRPr="0044083B">
        <w:rPr>
          <w:rFonts w:ascii="Times New Roman" w:hAnsi="Times New Roman" w:cs="Times New Roman"/>
          <w:sz w:val="24"/>
          <w:szCs w:val="24"/>
          <w:lang w:val="sk-SK"/>
        </w:rPr>
        <w:t xml:space="preserve">dieťaťa) </w:t>
      </w:r>
      <w:r w:rsidR="007E7DBD" w:rsidRPr="0044083B">
        <w:rPr>
          <w:rFonts w:ascii="Times New Roman" w:hAnsi="Times New Roman" w:cs="Times New Roman"/>
          <w:sz w:val="24"/>
          <w:szCs w:val="24"/>
          <w:lang w:val="sk-SK"/>
        </w:rPr>
        <w:t>a</w:t>
      </w:r>
      <w:r w:rsidRPr="0044083B">
        <w:rPr>
          <w:rFonts w:ascii="Times New Roman" w:hAnsi="Times New Roman" w:cs="Times New Roman"/>
          <w:sz w:val="24"/>
          <w:szCs w:val="24"/>
          <w:lang w:val="sk-SK"/>
        </w:rPr>
        <w:t> </w:t>
      </w:r>
      <w:r w:rsidR="007E7DBD" w:rsidRPr="0044083B">
        <w:rPr>
          <w:rFonts w:ascii="Times New Roman" w:hAnsi="Times New Roman" w:cs="Times New Roman"/>
          <w:sz w:val="24"/>
          <w:szCs w:val="24"/>
          <w:lang w:val="sk-SK"/>
        </w:rPr>
        <w:t>vonkajšie</w:t>
      </w:r>
      <w:r w:rsidRPr="0044083B">
        <w:rPr>
          <w:rFonts w:ascii="Times New Roman" w:hAnsi="Times New Roman" w:cs="Times New Roman"/>
          <w:sz w:val="24"/>
          <w:szCs w:val="24"/>
          <w:lang w:val="sk-SK"/>
        </w:rPr>
        <w:t xml:space="preserve"> (prostredie, v ktorom žije).</w:t>
      </w:r>
      <w:r w:rsidR="0003378D" w:rsidRPr="0044083B">
        <w:rPr>
          <w:rFonts w:ascii="Times New Roman" w:hAnsi="Times New Roman" w:cs="Times New Roman"/>
          <w:sz w:val="24"/>
          <w:szCs w:val="24"/>
          <w:lang w:val="sk-SK"/>
        </w:rPr>
        <w:t xml:space="preserve"> Výskumné práce českéh</w:t>
      </w:r>
      <w:r w:rsidR="0003378D">
        <w:rPr>
          <w:rFonts w:ascii="Times New Roman" w:hAnsi="Times New Roman" w:cs="Times New Roman"/>
          <w:sz w:val="24"/>
          <w:szCs w:val="24"/>
          <w:lang w:val="sk-SK"/>
        </w:rPr>
        <w:t>o psychiatra (Otakar Kučera) sa považujú za veľmi významné. Ako príčinu vzniku vývinových porúch učenia považuje tieto</w:t>
      </w:r>
      <w:r w:rsidR="00286C9B">
        <w:rPr>
          <w:rFonts w:ascii="Times New Roman" w:hAnsi="Times New Roman" w:cs="Times New Roman"/>
          <w:sz w:val="24"/>
          <w:szCs w:val="24"/>
          <w:lang w:val="sk-SK"/>
        </w:rPr>
        <w:t xml:space="preserve"> vnútorné</w:t>
      </w:r>
      <w:r w:rsidR="0003378D">
        <w:rPr>
          <w:rFonts w:ascii="Times New Roman" w:hAnsi="Times New Roman" w:cs="Times New Roman"/>
          <w:sz w:val="24"/>
          <w:szCs w:val="24"/>
          <w:lang w:val="sk-SK"/>
        </w:rPr>
        <w:t xml:space="preserve"> faktory:</w:t>
      </w:r>
    </w:p>
    <w:p w14:paraId="5ECDCC02" w14:textId="77777777" w:rsidR="00E62C45" w:rsidRPr="0034316F" w:rsidRDefault="0003378D" w:rsidP="0034316F">
      <w:pPr>
        <w:pStyle w:val="Odsekzoznamu"/>
        <w:numPr>
          <w:ilvl w:val="0"/>
          <w:numId w:val="2"/>
        </w:numPr>
        <w:spacing w:after="0" w:line="360" w:lineRule="auto"/>
        <w:jc w:val="both"/>
        <w:rPr>
          <w:rFonts w:ascii="Times New Roman" w:hAnsi="Times New Roman" w:cs="Times New Roman"/>
          <w:sz w:val="24"/>
          <w:szCs w:val="24"/>
          <w:lang w:val="sk-SK"/>
        </w:rPr>
      </w:pPr>
      <w:r w:rsidRPr="0034316F">
        <w:rPr>
          <w:rFonts w:ascii="Times New Roman" w:hAnsi="Times New Roman" w:cs="Times New Roman"/>
          <w:i/>
          <w:sz w:val="24"/>
          <w:szCs w:val="24"/>
          <w:lang w:val="sk-SK"/>
        </w:rPr>
        <w:t>Ľahká mozgová dysfunkcia</w:t>
      </w:r>
      <w:r w:rsidRPr="007128BF">
        <w:rPr>
          <w:rFonts w:ascii="Times New Roman" w:hAnsi="Times New Roman" w:cs="Times New Roman"/>
          <w:sz w:val="24"/>
          <w:szCs w:val="24"/>
          <w:lang w:val="sk-SK"/>
        </w:rPr>
        <w:t xml:space="preserve"> – „malé“ poškodenie mozgu</w:t>
      </w:r>
      <w:r w:rsidR="00E62C45" w:rsidRPr="007128BF">
        <w:rPr>
          <w:rFonts w:ascii="Times New Roman" w:hAnsi="Times New Roman" w:cs="Times New Roman"/>
          <w:sz w:val="24"/>
          <w:szCs w:val="24"/>
          <w:lang w:val="sk-SK"/>
        </w:rPr>
        <w:t xml:space="preserve"> </w:t>
      </w:r>
      <w:r w:rsidR="002111F8">
        <w:rPr>
          <w:rFonts w:ascii="Times New Roman" w:hAnsi="Times New Roman" w:cs="Times New Roman"/>
          <w:sz w:val="24"/>
          <w:szCs w:val="24"/>
          <w:lang w:val="sk-SK"/>
        </w:rPr>
        <w:t>počas pre</w:t>
      </w:r>
      <w:r w:rsidR="00E62C45" w:rsidRPr="007128BF">
        <w:rPr>
          <w:rFonts w:ascii="Times New Roman" w:hAnsi="Times New Roman" w:cs="Times New Roman"/>
          <w:sz w:val="24"/>
          <w:szCs w:val="24"/>
          <w:lang w:val="sk-SK"/>
        </w:rPr>
        <w:t>natálneho</w:t>
      </w:r>
      <w:r w:rsidR="002111F8">
        <w:rPr>
          <w:rFonts w:ascii="Times New Roman" w:hAnsi="Times New Roman" w:cs="Times New Roman"/>
          <w:sz w:val="24"/>
          <w:szCs w:val="24"/>
          <w:lang w:val="sk-SK"/>
        </w:rPr>
        <w:t xml:space="preserve"> (pred narodením)</w:t>
      </w:r>
      <w:r w:rsidR="00E62C45" w:rsidRPr="007128BF">
        <w:rPr>
          <w:rFonts w:ascii="Times New Roman" w:hAnsi="Times New Roman" w:cs="Times New Roman"/>
          <w:sz w:val="24"/>
          <w:szCs w:val="24"/>
          <w:lang w:val="sk-SK"/>
        </w:rPr>
        <w:t xml:space="preserve"> obdobia, napr. infekčné choroby matky, alkoholizmus, závislosť na liekoch, predčasný pôrod a i. V</w:t>
      </w:r>
      <w:r w:rsidR="002111F8">
        <w:rPr>
          <w:rFonts w:ascii="Times New Roman" w:hAnsi="Times New Roman" w:cs="Times New Roman"/>
          <w:sz w:val="24"/>
          <w:szCs w:val="24"/>
          <w:lang w:val="sk-SK"/>
        </w:rPr>
        <w:t> </w:t>
      </w:r>
      <w:proofErr w:type="spellStart"/>
      <w:r w:rsidR="00E62C45" w:rsidRPr="007128BF">
        <w:rPr>
          <w:rFonts w:ascii="Times New Roman" w:hAnsi="Times New Roman" w:cs="Times New Roman"/>
          <w:sz w:val="24"/>
          <w:szCs w:val="24"/>
          <w:lang w:val="sk-SK"/>
        </w:rPr>
        <w:t>perinatálnom</w:t>
      </w:r>
      <w:proofErr w:type="spellEnd"/>
      <w:r w:rsidR="002111F8">
        <w:rPr>
          <w:rFonts w:ascii="Times New Roman" w:hAnsi="Times New Roman" w:cs="Times New Roman"/>
          <w:sz w:val="24"/>
          <w:szCs w:val="24"/>
          <w:lang w:val="sk-SK"/>
        </w:rPr>
        <w:t xml:space="preserve"> (počas pôrodu)</w:t>
      </w:r>
      <w:r w:rsidR="00E62C45" w:rsidRPr="007128BF">
        <w:rPr>
          <w:rFonts w:ascii="Times New Roman" w:hAnsi="Times New Roman" w:cs="Times New Roman"/>
          <w:sz w:val="24"/>
          <w:szCs w:val="24"/>
          <w:lang w:val="sk-SK"/>
        </w:rPr>
        <w:t xml:space="preserve"> období ide najmä o fyzické poranenia dieťaťa (</w:t>
      </w:r>
      <w:r w:rsidR="002111F8">
        <w:rPr>
          <w:rFonts w:ascii="Times New Roman" w:hAnsi="Times New Roman" w:cs="Times New Roman"/>
          <w:sz w:val="24"/>
          <w:szCs w:val="24"/>
          <w:lang w:val="sk-SK"/>
        </w:rPr>
        <w:t xml:space="preserve">napr. </w:t>
      </w:r>
      <w:r w:rsidR="00E62C45" w:rsidRPr="007128BF">
        <w:rPr>
          <w:rFonts w:ascii="Times New Roman" w:hAnsi="Times New Roman" w:cs="Times New Roman"/>
          <w:sz w:val="24"/>
          <w:szCs w:val="24"/>
          <w:lang w:val="sk-SK"/>
        </w:rPr>
        <w:t xml:space="preserve">hlavičky), vdýchnutie plodovej vody, nedostatok kyslíka a i. Po narodení sú nepriaznivými faktormi infekčné choroby s horúčkami, poškodenie centrálnej nervovej sústavy a i. </w:t>
      </w:r>
    </w:p>
    <w:p w14:paraId="18184D22" w14:textId="77777777" w:rsidR="0003378D" w:rsidRPr="00E62C45" w:rsidRDefault="0003378D" w:rsidP="0003378D">
      <w:pPr>
        <w:pStyle w:val="Odsekzoznamu"/>
        <w:numPr>
          <w:ilvl w:val="0"/>
          <w:numId w:val="2"/>
        </w:numPr>
        <w:spacing w:after="0" w:line="360" w:lineRule="auto"/>
        <w:jc w:val="both"/>
        <w:rPr>
          <w:rFonts w:ascii="Times New Roman" w:hAnsi="Times New Roman" w:cs="Times New Roman"/>
          <w:sz w:val="24"/>
          <w:szCs w:val="24"/>
          <w:lang w:val="sk-SK"/>
        </w:rPr>
      </w:pPr>
      <w:r w:rsidRPr="0034316F">
        <w:rPr>
          <w:rFonts w:ascii="Times New Roman" w:hAnsi="Times New Roman" w:cs="Times New Roman"/>
          <w:i/>
          <w:sz w:val="24"/>
          <w:szCs w:val="24"/>
          <w:lang w:val="sk-SK"/>
        </w:rPr>
        <w:t>Dedičnosť</w:t>
      </w:r>
      <w:r w:rsidRPr="00E62C45">
        <w:rPr>
          <w:rFonts w:ascii="Times New Roman" w:hAnsi="Times New Roman" w:cs="Times New Roman"/>
          <w:sz w:val="24"/>
          <w:szCs w:val="24"/>
          <w:lang w:val="sk-SK"/>
        </w:rPr>
        <w:t xml:space="preserve"> – ak sú zaznamenané poruchy určitých schopností v blízkom príbuzenstve dieťaťa je predpoklad, že ťažkosti sú spôsobené dedičnosťou. Môže ísť o ťažkosti v oblasti čítania, písania, ale aj o poruchy reči, artikulačná neobratnosť. </w:t>
      </w:r>
    </w:p>
    <w:p w14:paraId="7753D41C" w14:textId="77777777" w:rsidR="0003378D" w:rsidRPr="002449E7" w:rsidRDefault="0003378D" w:rsidP="0003378D">
      <w:pPr>
        <w:pStyle w:val="Odsekzoznamu"/>
        <w:numPr>
          <w:ilvl w:val="0"/>
          <w:numId w:val="2"/>
        </w:numPr>
        <w:spacing w:after="0" w:line="360" w:lineRule="auto"/>
        <w:jc w:val="both"/>
        <w:rPr>
          <w:rFonts w:ascii="Times New Roman" w:hAnsi="Times New Roman" w:cs="Times New Roman"/>
          <w:i/>
          <w:sz w:val="24"/>
          <w:szCs w:val="24"/>
          <w:lang w:val="sk-SK"/>
        </w:rPr>
      </w:pPr>
      <w:r w:rsidRPr="002449E7">
        <w:rPr>
          <w:rFonts w:ascii="Times New Roman" w:hAnsi="Times New Roman" w:cs="Times New Roman"/>
          <w:i/>
          <w:sz w:val="24"/>
          <w:szCs w:val="24"/>
          <w:lang w:val="sk-SK"/>
        </w:rPr>
        <w:t>Kombinácia ľahkej mozgovej dysfunkcie a dedičnosti.</w:t>
      </w:r>
    </w:p>
    <w:p w14:paraId="65FD304E" w14:textId="77777777" w:rsidR="0003378D" w:rsidRPr="00356A3B" w:rsidRDefault="0003378D" w:rsidP="0003378D">
      <w:pPr>
        <w:pStyle w:val="Odsekzoznamu"/>
        <w:numPr>
          <w:ilvl w:val="0"/>
          <w:numId w:val="2"/>
        </w:numPr>
        <w:spacing w:after="0" w:line="360" w:lineRule="auto"/>
        <w:jc w:val="both"/>
        <w:rPr>
          <w:rFonts w:ascii="Times New Roman" w:hAnsi="Times New Roman" w:cs="Times New Roman"/>
          <w:i/>
          <w:sz w:val="24"/>
          <w:szCs w:val="24"/>
          <w:lang w:val="sk-SK"/>
        </w:rPr>
      </w:pPr>
      <w:r w:rsidRPr="002449E7">
        <w:rPr>
          <w:rFonts w:ascii="Times New Roman" w:hAnsi="Times New Roman" w:cs="Times New Roman"/>
          <w:i/>
          <w:sz w:val="24"/>
          <w:szCs w:val="24"/>
          <w:lang w:val="sk-SK"/>
        </w:rPr>
        <w:t xml:space="preserve">Nejasná etiológia. </w:t>
      </w:r>
    </w:p>
    <w:p w14:paraId="3D32FD2C" w14:textId="77777777" w:rsidR="000C3ACE" w:rsidRDefault="000C3ACE" w:rsidP="00EF2865">
      <w:pPr>
        <w:spacing w:after="0" w:line="360" w:lineRule="auto"/>
        <w:ind w:firstLine="360"/>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Za vnútorný faktor, ktorý </w:t>
      </w:r>
      <w:r w:rsidR="00356A3B">
        <w:rPr>
          <w:rFonts w:ascii="Times New Roman" w:hAnsi="Times New Roman" w:cs="Times New Roman"/>
          <w:sz w:val="24"/>
          <w:szCs w:val="24"/>
          <w:lang w:val="sk-SK"/>
        </w:rPr>
        <w:t xml:space="preserve">môže ovplyvniť školské schopnosti dieťaťa sa považuje aj </w:t>
      </w:r>
      <w:r w:rsidR="00F65122" w:rsidRPr="00D16175">
        <w:rPr>
          <w:rFonts w:ascii="Times New Roman" w:hAnsi="Times New Roman" w:cs="Times New Roman"/>
          <w:i/>
          <w:sz w:val="24"/>
          <w:szCs w:val="24"/>
          <w:lang w:val="sk-SK"/>
        </w:rPr>
        <w:t xml:space="preserve">netypická </w:t>
      </w:r>
      <w:r w:rsidR="00074B29" w:rsidRPr="00D16175">
        <w:rPr>
          <w:rFonts w:ascii="Times New Roman" w:hAnsi="Times New Roman" w:cs="Times New Roman"/>
          <w:i/>
          <w:sz w:val="24"/>
          <w:szCs w:val="24"/>
          <w:lang w:val="sk-SK"/>
        </w:rPr>
        <w:t>dominanci</w:t>
      </w:r>
      <w:r w:rsidR="00FD6030" w:rsidRPr="00D16175">
        <w:rPr>
          <w:rFonts w:ascii="Times New Roman" w:hAnsi="Times New Roman" w:cs="Times New Roman"/>
          <w:i/>
          <w:sz w:val="24"/>
          <w:szCs w:val="24"/>
          <w:lang w:val="sk-SK"/>
        </w:rPr>
        <w:t>a</w:t>
      </w:r>
      <w:r w:rsidR="00F65122" w:rsidRPr="00D16175">
        <w:rPr>
          <w:rFonts w:ascii="Times New Roman" w:hAnsi="Times New Roman" w:cs="Times New Roman"/>
          <w:i/>
          <w:sz w:val="24"/>
          <w:szCs w:val="24"/>
          <w:lang w:val="sk-SK"/>
        </w:rPr>
        <w:t xml:space="preserve"> hemisfér,</w:t>
      </w:r>
      <w:r w:rsidR="00F65122">
        <w:rPr>
          <w:rFonts w:ascii="Times New Roman" w:hAnsi="Times New Roman" w:cs="Times New Roman"/>
          <w:sz w:val="24"/>
          <w:szCs w:val="24"/>
          <w:lang w:val="sk-SK"/>
        </w:rPr>
        <w:t xml:space="preserve"> napr. dieťa má dominantnú ruku ľavú, ale dominancia zrakového vnímania je u pravého oka. </w:t>
      </w:r>
    </w:p>
    <w:p w14:paraId="68275CD8" w14:textId="77777777" w:rsidR="00EF2865" w:rsidRDefault="00EF2865" w:rsidP="0003378D">
      <w:p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ab/>
        <w:t xml:space="preserve">Vonkajšie faktory, ktoré ovplyvňujú </w:t>
      </w:r>
      <w:r w:rsidR="003A0507">
        <w:rPr>
          <w:rFonts w:ascii="Times New Roman" w:hAnsi="Times New Roman" w:cs="Times New Roman"/>
          <w:sz w:val="24"/>
          <w:szCs w:val="24"/>
          <w:lang w:val="sk-SK"/>
        </w:rPr>
        <w:t>vznik porúch</w:t>
      </w:r>
      <w:r>
        <w:rPr>
          <w:rFonts w:ascii="Times New Roman" w:hAnsi="Times New Roman" w:cs="Times New Roman"/>
          <w:sz w:val="24"/>
          <w:szCs w:val="24"/>
          <w:lang w:val="sk-SK"/>
        </w:rPr>
        <w:t xml:space="preserve"> učenia</w:t>
      </w:r>
      <w:r w:rsidR="0050767B">
        <w:rPr>
          <w:rFonts w:ascii="Times New Roman" w:hAnsi="Times New Roman" w:cs="Times New Roman"/>
          <w:sz w:val="24"/>
          <w:szCs w:val="24"/>
          <w:lang w:val="sk-SK"/>
        </w:rPr>
        <w:t xml:space="preserve"> sú v dvoch oblastiach – rodina a škola.</w:t>
      </w:r>
    </w:p>
    <w:p w14:paraId="4921BED5" w14:textId="77777777" w:rsidR="0050767B" w:rsidRPr="001808A1" w:rsidRDefault="0050767B" w:rsidP="0050767B">
      <w:pPr>
        <w:pStyle w:val="Odsekzoznamu"/>
        <w:numPr>
          <w:ilvl w:val="0"/>
          <w:numId w:val="2"/>
        </w:numPr>
        <w:spacing w:after="0" w:line="360" w:lineRule="auto"/>
        <w:jc w:val="both"/>
        <w:rPr>
          <w:rFonts w:ascii="Times New Roman" w:hAnsi="Times New Roman" w:cs="Times New Roman"/>
          <w:i/>
          <w:sz w:val="24"/>
          <w:szCs w:val="24"/>
          <w:lang w:val="sk-SK"/>
        </w:rPr>
      </w:pPr>
      <w:r w:rsidRPr="0050767B">
        <w:rPr>
          <w:rFonts w:ascii="Times New Roman" w:hAnsi="Times New Roman" w:cs="Times New Roman"/>
          <w:i/>
          <w:sz w:val="24"/>
          <w:szCs w:val="24"/>
          <w:lang w:val="sk-SK"/>
        </w:rPr>
        <w:t>Rodina</w:t>
      </w:r>
      <w:r>
        <w:rPr>
          <w:rFonts w:ascii="Times New Roman" w:hAnsi="Times New Roman" w:cs="Times New Roman"/>
          <w:i/>
          <w:sz w:val="24"/>
          <w:szCs w:val="24"/>
          <w:lang w:val="sk-SK"/>
        </w:rPr>
        <w:t xml:space="preserve"> – </w:t>
      </w:r>
      <w:r>
        <w:rPr>
          <w:rFonts w:ascii="Times New Roman" w:hAnsi="Times New Roman" w:cs="Times New Roman"/>
          <w:sz w:val="24"/>
          <w:szCs w:val="24"/>
          <w:lang w:val="sk-SK"/>
        </w:rPr>
        <w:t xml:space="preserve">hovorí sa o špecifickom postavení dieťaťa v rodine – jedináčika – na ktoré sa kladú neprimerané nároky, ďalším nepriaznivým faktorom sú konflikty v rodine, depresie rodičov a ich prenášaná frustrácia na dieťa, výčitky rodičov, </w:t>
      </w:r>
      <w:r w:rsidR="00E0777B">
        <w:rPr>
          <w:rFonts w:ascii="Times New Roman" w:hAnsi="Times New Roman" w:cs="Times New Roman"/>
          <w:sz w:val="24"/>
          <w:szCs w:val="24"/>
          <w:lang w:val="sk-SK"/>
        </w:rPr>
        <w:t xml:space="preserve">tzv. </w:t>
      </w:r>
      <w:proofErr w:type="spellStart"/>
      <w:r w:rsidR="00E0777B">
        <w:rPr>
          <w:rFonts w:ascii="Times New Roman" w:hAnsi="Times New Roman" w:cs="Times New Roman"/>
          <w:sz w:val="24"/>
          <w:szCs w:val="24"/>
          <w:lang w:val="sk-SK"/>
        </w:rPr>
        <w:t>drilovanie</w:t>
      </w:r>
      <w:proofErr w:type="spellEnd"/>
      <w:r w:rsidR="00E0777B">
        <w:rPr>
          <w:rFonts w:ascii="Times New Roman" w:hAnsi="Times New Roman" w:cs="Times New Roman"/>
          <w:sz w:val="24"/>
          <w:szCs w:val="24"/>
          <w:lang w:val="sk-SK"/>
        </w:rPr>
        <w:t xml:space="preserve"> </w:t>
      </w:r>
      <w:r w:rsidR="00E0777B">
        <w:rPr>
          <w:rFonts w:ascii="Times New Roman" w:hAnsi="Times New Roman" w:cs="Times New Roman"/>
          <w:sz w:val="24"/>
          <w:szCs w:val="24"/>
          <w:lang w:val="sk-SK"/>
        </w:rPr>
        <w:lastRenderedPageBreak/>
        <w:t xml:space="preserve">v učení, </w:t>
      </w:r>
      <w:r w:rsidR="00B32D9E">
        <w:rPr>
          <w:rFonts w:ascii="Times New Roman" w:hAnsi="Times New Roman" w:cs="Times New Roman"/>
          <w:sz w:val="24"/>
          <w:szCs w:val="24"/>
          <w:lang w:val="sk-SK"/>
        </w:rPr>
        <w:t xml:space="preserve">chýbajúca pomoc rodičov, nesprávna pomoc a starostlivosť, </w:t>
      </w:r>
      <w:r w:rsidR="001808A1">
        <w:rPr>
          <w:rFonts w:ascii="Times New Roman" w:hAnsi="Times New Roman" w:cs="Times New Roman"/>
          <w:sz w:val="24"/>
          <w:szCs w:val="24"/>
          <w:lang w:val="sk-SK"/>
        </w:rPr>
        <w:t>nesprávne posúdenie odkladu školskej dochádzky a nástup nezrelého dieťaťa do školy,</w:t>
      </w:r>
      <w:r w:rsidR="00845A82">
        <w:rPr>
          <w:rFonts w:ascii="Times New Roman" w:hAnsi="Times New Roman" w:cs="Times New Roman"/>
          <w:sz w:val="24"/>
          <w:szCs w:val="24"/>
          <w:lang w:val="sk-SK"/>
        </w:rPr>
        <w:t xml:space="preserve"> nedostatočné sociálne zázemie, týranie,</w:t>
      </w:r>
      <w:r w:rsidR="001808A1">
        <w:rPr>
          <w:rFonts w:ascii="Times New Roman" w:hAnsi="Times New Roman" w:cs="Times New Roman"/>
          <w:sz w:val="24"/>
          <w:szCs w:val="24"/>
          <w:lang w:val="sk-SK"/>
        </w:rPr>
        <w:t>...</w:t>
      </w:r>
    </w:p>
    <w:p w14:paraId="2EA2CE97" w14:textId="77777777" w:rsidR="00EF2865" w:rsidRDefault="001808A1" w:rsidP="0003378D">
      <w:pPr>
        <w:pStyle w:val="Odsekzoznamu"/>
        <w:numPr>
          <w:ilvl w:val="0"/>
          <w:numId w:val="2"/>
        </w:numPr>
        <w:spacing w:after="0" w:line="360" w:lineRule="auto"/>
        <w:jc w:val="both"/>
        <w:rPr>
          <w:rFonts w:ascii="Times New Roman" w:hAnsi="Times New Roman" w:cs="Times New Roman"/>
          <w:sz w:val="24"/>
          <w:szCs w:val="24"/>
          <w:lang w:val="sk-SK"/>
        </w:rPr>
      </w:pPr>
      <w:r>
        <w:rPr>
          <w:rFonts w:ascii="Times New Roman" w:hAnsi="Times New Roman" w:cs="Times New Roman"/>
          <w:i/>
          <w:sz w:val="24"/>
          <w:szCs w:val="24"/>
          <w:lang w:val="sk-SK"/>
        </w:rPr>
        <w:t xml:space="preserve">Škola – </w:t>
      </w:r>
      <w:r w:rsidRPr="001808A1">
        <w:rPr>
          <w:rFonts w:ascii="Times New Roman" w:hAnsi="Times New Roman" w:cs="Times New Roman"/>
          <w:sz w:val="24"/>
          <w:szCs w:val="24"/>
          <w:lang w:val="sk-SK"/>
        </w:rPr>
        <w:t>častá zmena školy, absencia v škole, rola vylúčeného žiaka z kolektívu detí</w:t>
      </w:r>
      <w:r w:rsidR="004B0748">
        <w:rPr>
          <w:rFonts w:ascii="Times New Roman" w:hAnsi="Times New Roman" w:cs="Times New Roman"/>
          <w:sz w:val="24"/>
          <w:szCs w:val="24"/>
          <w:lang w:val="sk-SK"/>
        </w:rPr>
        <w:t xml:space="preserve">, </w:t>
      </w:r>
      <w:r w:rsidR="00D265DC">
        <w:rPr>
          <w:rFonts w:ascii="Times New Roman" w:hAnsi="Times New Roman" w:cs="Times New Roman"/>
          <w:sz w:val="24"/>
          <w:szCs w:val="24"/>
          <w:lang w:val="sk-SK"/>
        </w:rPr>
        <w:t xml:space="preserve">učiteľ už vopred očakáva znížený výkon, nedostatočné zainteresovanie učiteľa vo vzťahu k žiakovi a jeho ťažkostí. </w:t>
      </w:r>
    </w:p>
    <w:p w14:paraId="36DC4F32" w14:textId="77777777" w:rsidR="002A468C" w:rsidRPr="002A468C" w:rsidRDefault="002A468C" w:rsidP="002A468C">
      <w:pPr>
        <w:pStyle w:val="Odsekzoznamu"/>
        <w:spacing w:after="0" w:line="360" w:lineRule="auto"/>
        <w:jc w:val="both"/>
        <w:rPr>
          <w:rFonts w:ascii="Times New Roman" w:hAnsi="Times New Roman" w:cs="Times New Roman"/>
          <w:sz w:val="24"/>
          <w:szCs w:val="24"/>
          <w:lang w:val="sk-SK"/>
        </w:rPr>
      </w:pPr>
    </w:p>
    <w:p w14:paraId="3CD710EC" w14:textId="77777777" w:rsidR="00286C9B" w:rsidRDefault="00CE55AB" w:rsidP="00213AC9">
      <w:pPr>
        <w:spacing w:after="0" w:line="360" w:lineRule="auto"/>
        <w:ind w:firstLine="360"/>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Príčinami vzniku </w:t>
      </w:r>
      <w:r w:rsidR="009467C9">
        <w:rPr>
          <w:rFonts w:ascii="Times New Roman" w:hAnsi="Times New Roman" w:cs="Times New Roman"/>
          <w:sz w:val="24"/>
          <w:szCs w:val="24"/>
          <w:lang w:val="sk-SK"/>
        </w:rPr>
        <w:t xml:space="preserve">vývinových </w:t>
      </w:r>
      <w:r>
        <w:rPr>
          <w:rFonts w:ascii="Times New Roman" w:hAnsi="Times New Roman" w:cs="Times New Roman"/>
          <w:sz w:val="24"/>
          <w:szCs w:val="24"/>
          <w:lang w:val="sk-SK"/>
        </w:rPr>
        <w:t>porúch</w:t>
      </w:r>
      <w:r w:rsidR="009467C9">
        <w:rPr>
          <w:rFonts w:ascii="Times New Roman" w:hAnsi="Times New Roman" w:cs="Times New Roman"/>
          <w:sz w:val="24"/>
          <w:szCs w:val="24"/>
          <w:lang w:val="sk-SK"/>
        </w:rPr>
        <w:t xml:space="preserve"> učenia</w:t>
      </w:r>
      <w:r>
        <w:rPr>
          <w:rFonts w:ascii="Times New Roman" w:hAnsi="Times New Roman" w:cs="Times New Roman"/>
          <w:sz w:val="24"/>
          <w:szCs w:val="24"/>
          <w:lang w:val="sk-SK"/>
        </w:rPr>
        <w:t xml:space="preserve"> môžu byť </w:t>
      </w:r>
      <w:r w:rsidRPr="00541924">
        <w:rPr>
          <w:rFonts w:ascii="Times New Roman" w:hAnsi="Times New Roman" w:cs="Times New Roman"/>
          <w:i/>
          <w:sz w:val="24"/>
          <w:szCs w:val="24"/>
          <w:lang w:val="sk-SK"/>
        </w:rPr>
        <w:t>poruchy správania, poruchy osobnosti dieťaťa, ale aj ťažkosti s rečou</w:t>
      </w:r>
      <w:r>
        <w:rPr>
          <w:rFonts w:ascii="Times New Roman" w:hAnsi="Times New Roman" w:cs="Times New Roman"/>
          <w:sz w:val="24"/>
          <w:szCs w:val="24"/>
          <w:lang w:val="sk-SK"/>
        </w:rPr>
        <w:t xml:space="preserve"> (ak dieťa začalo hovoriť neskoršie, reč bola dlhšie nezrozumiteľná, </w:t>
      </w:r>
      <w:r w:rsidR="009467C9">
        <w:rPr>
          <w:rFonts w:ascii="Times New Roman" w:hAnsi="Times New Roman" w:cs="Times New Roman"/>
          <w:sz w:val="24"/>
          <w:szCs w:val="24"/>
          <w:lang w:val="sk-SK"/>
        </w:rPr>
        <w:t>malo ťažkosti s výslovnosťou hlások,...).</w:t>
      </w:r>
      <w:r w:rsidR="00213AC9">
        <w:rPr>
          <w:rFonts w:ascii="Times New Roman" w:hAnsi="Times New Roman" w:cs="Times New Roman"/>
          <w:sz w:val="24"/>
          <w:szCs w:val="24"/>
          <w:lang w:val="sk-SK"/>
        </w:rPr>
        <w:t xml:space="preserve"> Príčinami môžu byť aj nedostatočné </w:t>
      </w:r>
      <w:r w:rsidR="00213AC9" w:rsidRPr="00BC7810">
        <w:rPr>
          <w:rFonts w:ascii="Times New Roman" w:hAnsi="Times New Roman" w:cs="Times New Roman"/>
          <w:i/>
          <w:sz w:val="24"/>
          <w:szCs w:val="24"/>
          <w:lang w:val="sk-SK"/>
        </w:rPr>
        <w:t>spojenie neurónov medzi končatinami a mozgom</w:t>
      </w:r>
      <w:r w:rsidR="00213AC9">
        <w:rPr>
          <w:rFonts w:ascii="Times New Roman" w:hAnsi="Times New Roman" w:cs="Times New Roman"/>
          <w:sz w:val="24"/>
          <w:szCs w:val="24"/>
          <w:lang w:val="sk-SK"/>
        </w:rPr>
        <w:t xml:space="preserve">. Nedostatok pohybových schopností a zručností dieťaťa, napr. </w:t>
      </w:r>
      <w:r w:rsidR="008E6C6B">
        <w:rPr>
          <w:rFonts w:ascii="Times New Roman" w:hAnsi="Times New Roman" w:cs="Times New Roman"/>
          <w:sz w:val="24"/>
          <w:szCs w:val="24"/>
          <w:lang w:val="sk-SK"/>
        </w:rPr>
        <w:t xml:space="preserve">dieťa </w:t>
      </w:r>
      <w:r w:rsidR="00213AC9">
        <w:rPr>
          <w:rFonts w:ascii="Times New Roman" w:hAnsi="Times New Roman" w:cs="Times New Roman"/>
          <w:sz w:val="24"/>
          <w:szCs w:val="24"/>
          <w:lang w:val="sk-SK"/>
        </w:rPr>
        <w:t>„preskočí“ fázu lozenia a hneď sa stavia na nohy, má málo podnetov k akýmkoľvek pohybovým činnostiam (skákanie, behanie, plazenie, šplhanie</w:t>
      </w:r>
      <w:r w:rsidR="00462D36">
        <w:rPr>
          <w:rFonts w:ascii="Times New Roman" w:hAnsi="Times New Roman" w:cs="Times New Roman"/>
          <w:sz w:val="24"/>
          <w:szCs w:val="24"/>
          <w:lang w:val="sk-SK"/>
        </w:rPr>
        <w:t>...</w:t>
      </w:r>
      <w:r w:rsidR="00213AC9">
        <w:rPr>
          <w:rFonts w:ascii="Times New Roman" w:hAnsi="Times New Roman" w:cs="Times New Roman"/>
          <w:sz w:val="24"/>
          <w:szCs w:val="24"/>
          <w:lang w:val="sk-SK"/>
        </w:rPr>
        <w:t>), dotyk s rôznym materiálom (hlina, štrk, piesok,</w:t>
      </w:r>
      <w:r w:rsidR="00462D36">
        <w:rPr>
          <w:rFonts w:ascii="Times New Roman" w:hAnsi="Times New Roman" w:cs="Times New Roman"/>
          <w:sz w:val="24"/>
          <w:szCs w:val="24"/>
          <w:lang w:val="sk-SK"/>
        </w:rPr>
        <w:t>...</w:t>
      </w:r>
      <w:r w:rsidR="00213AC9">
        <w:rPr>
          <w:rFonts w:ascii="Times New Roman" w:hAnsi="Times New Roman" w:cs="Times New Roman"/>
          <w:sz w:val="24"/>
          <w:szCs w:val="24"/>
          <w:lang w:val="sk-SK"/>
        </w:rPr>
        <w:t>)</w:t>
      </w:r>
      <w:r w:rsidR="00462D36">
        <w:rPr>
          <w:rFonts w:ascii="Times New Roman" w:hAnsi="Times New Roman" w:cs="Times New Roman"/>
          <w:sz w:val="24"/>
          <w:szCs w:val="24"/>
          <w:lang w:val="sk-SK"/>
        </w:rPr>
        <w:t>. Vývin dieťaťa o</w:t>
      </w:r>
      <w:r w:rsidR="00295BD8">
        <w:rPr>
          <w:rFonts w:ascii="Times New Roman" w:hAnsi="Times New Roman" w:cs="Times New Roman"/>
          <w:sz w:val="24"/>
          <w:szCs w:val="24"/>
          <w:lang w:val="sk-SK"/>
        </w:rPr>
        <w:t>vplyvňujú aj také faktory</w:t>
      </w:r>
      <w:r w:rsidR="00462D36">
        <w:rPr>
          <w:rFonts w:ascii="Times New Roman" w:hAnsi="Times New Roman" w:cs="Times New Roman"/>
          <w:sz w:val="24"/>
          <w:szCs w:val="24"/>
          <w:lang w:val="sk-SK"/>
        </w:rPr>
        <w:t xml:space="preserve"> ako </w:t>
      </w:r>
      <w:r w:rsidR="00295BD8">
        <w:rPr>
          <w:rFonts w:ascii="Times New Roman" w:hAnsi="Times New Roman" w:cs="Times New Roman"/>
          <w:sz w:val="24"/>
          <w:szCs w:val="24"/>
          <w:lang w:val="sk-SK"/>
        </w:rPr>
        <w:t xml:space="preserve">je </w:t>
      </w:r>
      <w:r w:rsidR="00462D36" w:rsidRPr="00E3446E">
        <w:rPr>
          <w:rFonts w:ascii="Times New Roman" w:hAnsi="Times New Roman" w:cs="Times New Roman"/>
          <w:i/>
          <w:sz w:val="24"/>
          <w:szCs w:val="24"/>
          <w:lang w:val="sk-SK"/>
        </w:rPr>
        <w:t>nástup do predškolského zariadenia</w:t>
      </w:r>
      <w:r w:rsidR="00462D36">
        <w:rPr>
          <w:rFonts w:ascii="Times New Roman" w:hAnsi="Times New Roman" w:cs="Times New Roman"/>
          <w:sz w:val="24"/>
          <w:szCs w:val="24"/>
          <w:lang w:val="sk-SK"/>
        </w:rPr>
        <w:t xml:space="preserve">, kde sa deti učia hravou činnosťou rozvíjať všetky oblasti kognitívnych (rozumových) </w:t>
      </w:r>
      <w:r w:rsidR="00295BD8">
        <w:rPr>
          <w:rFonts w:ascii="Times New Roman" w:hAnsi="Times New Roman" w:cs="Times New Roman"/>
          <w:sz w:val="24"/>
          <w:szCs w:val="24"/>
          <w:lang w:val="sk-SK"/>
        </w:rPr>
        <w:t>schopností, ale rozvíjajú aj hrubú, jemnú motoriku</w:t>
      </w:r>
      <w:r w:rsidR="00B95D5B">
        <w:rPr>
          <w:rFonts w:ascii="Times New Roman" w:hAnsi="Times New Roman" w:cs="Times New Roman"/>
          <w:sz w:val="24"/>
          <w:szCs w:val="24"/>
          <w:lang w:val="sk-SK"/>
        </w:rPr>
        <w:t>, budujú prvé sociálne kontakty, učia sa žiť v kolektíve.</w:t>
      </w:r>
    </w:p>
    <w:p w14:paraId="21B10CD2" w14:textId="77777777" w:rsidR="00F7547A" w:rsidRDefault="00F7547A" w:rsidP="00F7547A">
      <w:pPr>
        <w:spacing w:after="0" w:line="360" w:lineRule="auto"/>
        <w:jc w:val="both"/>
        <w:rPr>
          <w:rFonts w:ascii="Times New Roman" w:hAnsi="Times New Roman" w:cs="Times New Roman"/>
          <w:sz w:val="24"/>
          <w:szCs w:val="24"/>
          <w:u w:val="single"/>
          <w:lang w:val="sk-SK"/>
        </w:rPr>
      </w:pPr>
    </w:p>
    <w:p w14:paraId="20459B06" w14:textId="77777777" w:rsidR="00E23241" w:rsidRPr="00F7547A" w:rsidRDefault="00E23241" w:rsidP="00F7547A">
      <w:pPr>
        <w:spacing w:after="0" w:line="360" w:lineRule="auto"/>
        <w:jc w:val="both"/>
        <w:rPr>
          <w:rFonts w:ascii="Times New Roman" w:hAnsi="Times New Roman" w:cs="Times New Roman"/>
          <w:sz w:val="24"/>
          <w:szCs w:val="24"/>
          <w:u w:val="single"/>
          <w:lang w:val="sk-SK"/>
        </w:rPr>
      </w:pPr>
      <w:r w:rsidRPr="00F7547A">
        <w:rPr>
          <w:rFonts w:ascii="Times New Roman" w:hAnsi="Times New Roman" w:cs="Times New Roman"/>
          <w:sz w:val="24"/>
          <w:szCs w:val="24"/>
          <w:u w:val="single"/>
          <w:lang w:val="sk-SK"/>
        </w:rPr>
        <w:t>Zásady, na ktoré pri výchove detí s vývinovými poruchami učenia nesmieme zabúdať</w:t>
      </w:r>
    </w:p>
    <w:p w14:paraId="2958FAA4" w14:textId="77777777" w:rsidR="00E23241" w:rsidRDefault="00E23241" w:rsidP="008B3C6D">
      <w:pPr>
        <w:pStyle w:val="Odsekzoznamu"/>
        <w:numPr>
          <w:ilvl w:val="0"/>
          <w:numId w:val="2"/>
        </w:numPr>
        <w:spacing w:after="0" w:line="360" w:lineRule="auto"/>
        <w:ind w:hanging="357"/>
        <w:jc w:val="both"/>
        <w:rPr>
          <w:rFonts w:ascii="Times New Roman" w:hAnsi="Times New Roman" w:cs="Times New Roman"/>
          <w:sz w:val="24"/>
          <w:szCs w:val="24"/>
          <w:lang w:val="sk-SK"/>
        </w:rPr>
      </w:pPr>
      <w:r w:rsidRPr="008635F9">
        <w:rPr>
          <w:rFonts w:ascii="Times New Roman" w:hAnsi="Times New Roman" w:cs="Times New Roman"/>
          <w:i/>
          <w:sz w:val="24"/>
          <w:szCs w:val="24"/>
          <w:lang w:val="sk-SK"/>
        </w:rPr>
        <w:t>Sledovanie</w:t>
      </w:r>
      <w:r>
        <w:rPr>
          <w:rFonts w:ascii="Times New Roman" w:hAnsi="Times New Roman" w:cs="Times New Roman"/>
          <w:sz w:val="24"/>
          <w:szCs w:val="24"/>
          <w:lang w:val="sk-SK"/>
        </w:rPr>
        <w:t xml:space="preserve"> vývinu v oblasti reči, motoriky, zrakového, sluchového vnímania, koncentrácie, pamäti.</w:t>
      </w:r>
    </w:p>
    <w:p w14:paraId="559427AA" w14:textId="77777777" w:rsidR="00E23241" w:rsidRDefault="00E23241" w:rsidP="008B3C6D">
      <w:pPr>
        <w:pStyle w:val="Odsekzoznamu"/>
        <w:numPr>
          <w:ilvl w:val="0"/>
          <w:numId w:val="2"/>
        </w:numPr>
        <w:spacing w:after="0" w:line="360" w:lineRule="auto"/>
        <w:ind w:hanging="357"/>
        <w:jc w:val="both"/>
        <w:rPr>
          <w:rFonts w:ascii="Times New Roman" w:hAnsi="Times New Roman" w:cs="Times New Roman"/>
          <w:sz w:val="24"/>
          <w:szCs w:val="24"/>
          <w:lang w:val="sk-SK"/>
        </w:rPr>
      </w:pPr>
      <w:r w:rsidRPr="003767DA">
        <w:rPr>
          <w:rFonts w:ascii="Times New Roman" w:hAnsi="Times New Roman" w:cs="Times New Roman"/>
          <w:i/>
          <w:iCs/>
          <w:sz w:val="24"/>
          <w:szCs w:val="24"/>
          <w:lang w:val="sk-SK"/>
        </w:rPr>
        <w:t>Nepodceňovať prejavy</w:t>
      </w:r>
      <w:r>
        <w:rPr>
          <w:rFonts w:ascii="Times New Roman" w:hAnsi="Times New Roman" w:cs="Times New Roman"/>
          <w:sz w:val="24"/>
          <w:szCs w:val="24"/>
          <w:lang w:val="sk-SK"/>
        </w:rPr>
        <w:t xml:space="preserve"> a poradiť sa s odborníkom (</w:t>
      </w:r>
      <w:r w:rsidRPr="008635F9">
        <w:rPr>
          <w:rFonts w:ascii="Times New Roman" w:hAnsi="Times New Roman" w:cs="Times New Roman"/>
          <w:i/>
          <w:sz w:val="24"/>
          <w:szCs w:val="24"/>
          <w:lang w:val="sk-SK"/>
        </w:rPr>
        <w:t>učiteľ, špeciálny pedagóg, logopéd</w:t>
      </w:r>
      <w:r>
        <w:rPr>
          <w:rFonts w:ascii="Times New Roman" w:hAnsi="Times New Roman" w:cs="Times New Roman"/>
          <w:sz w:val="24"/>
          <w:szCs w:val="24"/>
          <w:lang w:val="sk-SK"/>
        </w:rPr>
        <w:t>)</w:t>
      </w:r>
      <w:r w:rsidR="003D33A7">
        <w:rPr>
          <w:rFonts w:ascii="Times New Roman" w:hAnsi="Times New Roman" w:cs="Times New Roman"/>
          <w:sz w:val="24"/>
          <w:szCs w:val="24"/>
          <w:lang w:val="sk-SK"/>
        </w:rPr>
        <w:t>.</w:t>
      </w:r>
    </w:p>
    <w:p w14:paraId="2FC2868A" w14:textId="77777777" w:rsidR="00E23241" w:rsidRDefault="00E23241" w:rsidP="008B3C6D">
      <w:pPr>
        <w:pStyle w:val="Odsekzoznamu"/>
        <w:numPr>
          <w:ilvl w:val="0"/>
          <w:numId w:val="2"/>
        </w:numPr>
        <w:spacing w:after="0" w:line="360" w:lineRule="auto"/>
        <w:ind w:hanging="357"/>
        <w:jc w:val="both"/>
        <w:rPr>
          <w:rFonts w:ascii="Times New Roman" w:hAnsi="Times New Roman" w:cs="Times New Roman"/>
          <w:sz w:val="24"/>
          <w:szCs w:val="24"/>
          <w:lang w:val="sk-SK"/>
        </w:rPr>
      </w:pPr>
      <w:r w:rsidRPr="008E35E8">
        <w:rPr>
          <w:rFonts w:ascii="Times New Roman" w:hAnsi="Times New Roman" w:cs="Times New Roman"/>
          <w:i/>
          <w:sz w:val="24"/>
          <w:szCs w:val="24"/>
          <w:lang w:val="sk-SK"/>
        </w:rPr>
        <w:t>Nesnažiť sa zaťažovať</w:t>
      </w:r>
      <w:r>
        <w:rPr>
          <w:rFonts w:ascii="Times New Roman" w:hAnsi="Times New Roman" w:cs="Times New Roman"/>
          <w:sz w:val="24"/>
          <w:szCs w:val="24"/>
          <w:lang w:val="sk-SK"/>
        </w:rPr>
        <w:t xml:space="preserve"> dieťa – žiaka nadmerným množstvom úloh.</w:t>
      </w:r>
      <w:r w:rsidR="00917EF4">
        <w:rPr>
          <w:rFonts w:ascii="Times New Roman" w:hAnsi="Times New Roman" w:cs="Times New Roman"/>
          <w:sz w:val="24"/>
          <w:szCs w:val="24"/>
          <w:lang w:val="sk-SK"/>
        </w:rPr>
        <w:t xml:space="preserve"> Byť trpezlivý, rešpektovať ťažkosti dieťaťa, žiaka.</w:t>
      </w:r>
    </w:p>
    <w:p w14:paraId="54B0378B" w14:textId="77777777" w:rsidR="00E23241" w:rsidRDefault="008E35E8" w:rsidP="008B3C6D">
      <w:pPr>
        <w:pStyle w:val="Odsekzoznamu"/>
        <w:numPr>
          <w:ilvl w:val="0"/>
          <w:numId w:val="2"/>
        </w:numPr>
        <w:spacing w:after="0" w:line="360" w:lineRule="auto"/>
        <w:ind w:hanging="357"/>
        <w:jc w:val="both"/>
        <w:rPr>
          <w:rFonts w:ascii="Times New Roman" w:hAnsi="Times New Roman" w:cs="Times New Roman"/>
          <w:sz w:val="24"/>
          <w:szCs w:val="24"/>
          <w:lang w:val="sk-SK"/>
        </w:rPr>
      </w:pPr>
      <w:r w:rsidRPr="0097338D">
        <w:rPr>
          <w:rFonts w:ascii="Times New Roman" w:hAnsi="Times New Roman" w:cs="Times New Roman"/>
          <w:i/>
          <w:sz w:val="24"/>
          <w:szCs w:val="24"/>
          <w:lang w:val="sk-SK"/>
        </w:rPr>
        <w:t>Podporovať</w:t>
      </w:r>
      <w:r>
        <w:rPr>
          <w:rFonts w:ascii="Times New Roman" w:hAnsi="Times New Roman" w:cs="Times New Roman"/>
          <w:sz w:val="24"/>
          <w:szCs w:val="24"/>
          <w:lang w:val="sk-SK"/>
        </w:rPr>
        <w:t xml:space="preserve"> jeho záujmy, talent, kreativitu.</w:t>
      </w:r>
    </w:p>
    <w:p w14:paraId="074FC06B" w14:textId="77777777" w:rsidR="00E23241" w:rsidRDefault="00E23241" w:rsidP="008B3C6D">
      <w:pPr>
        <w:pStyle w:val="Odsekzoznamu"/>
        <w:numPr>
          <w:ilvl w:val="0"/>
          <w:numId w:val="2"/>
        </w:numPr>
        <w:spacing w:after="0" w:line="360" w:lineRule="auto"/>
        <w:ind w:hanging="357"/>
        <w:jc w:val="both"/>
        <w:rPr>
          <w:rFonts w:ascii="Times New Roman" w:hAnsi="Times New Roman" w:cs="Times New Roman"/>
          <w:sz w:val="24"/>
          <w:szCs w:val="24"/>
          <w:lang w:val="sk-SK"/>
        </w:rPr>
      </w:pPr>
      <w:r>
        <w:rPr>
          <w:rFonts w:ascii="Times New Roman" w:hAnsi="Times New Roman" w:cs="Times New Roman"/>
          <w:sz w:val="24"/>
          <w:szCs w:val="24"/>
          <w:lang w:val="sk-SK"/>
        </w:rPr>
        <w:t>Vytvoriť možnosť pohybového rozvoja.</w:t>
      </w:r>
    </w:p>
    <w:p w14:paraId="19957216" w14:textId="77777777" w:rsidR="00E23241" w:rsidRDefault="00E23241" w:rsidP="008B3C6D">
      <w:pPr>
        <w:pStyle w:val="Odsekzoznamu"/>
        <w:numPr>
          <w:ilvl w:val="0"/>
          <w:numId w:val="2"/>
        </w:numPr>
        <w:spacing w:after="0" w:line="360" w:lineRule="auto"/>
        <w:ind w:hanging="357"/>
        <w:jc w:val="both"/>
        <w:rPr>
          <w:rFonts w:ascii="Times New Roman" w:hAnsi="Times New Roman" w:cs="Times New Roman"/>
          <w:sz w:val="24"/>
          <w:szCs w:val="24"/>
          <w:lang w:val="sk-SK"/>
        </w:rPr>
      </w:pPr>
      <w:r w:rsidRPr="0097338D">
        <w:rPr>
          <w:rFonts w:ascii="Times New Roman" w:hAnsi="Times New Roman" w:cs="Times New Roman"/>
          <w:i/>
          <w:sz w:val="24"/>
          <w:szCs w:val="24"/>
          <w:lang w:val="sk-SK"/>
        </w:rPr>
        <w:t>Motivovať</w:t>
      </w:r>
      <w:r>
        <w:rPr>
          <w:rFonts w:ascii="Times New Roman" w:hAnsi="Times New Roman" w:cs="Times New Roman"/>
          <w:sz w:val="24"/>
          <w:szCs w:val="24"/>
          <w:lang w:val="sk-SK"/>
        </w:rPr>
        <w:t xml:space="preserve"> dieťa k snahe pracovať na sebe.</w:t>
      </w:r>
    </w:p>
    <w:p w14:paraId="154665B9" w14:textId="77777777" w:rsidR="006E395F" w:rsidRDefault="00E23241" w:rsidP="0003378D">
      <w:pPr>
        <w:pStyle w:val="Odsekzoznamu"/>
        <w:numPr>
          <w:ilvl w:val="0"/>
          <w:numId w:val="2"/>
        </w:numPr>
        <w:spacing w:after="0" w:line="360" w:lineRule="auto"/>
        <w:ind w:hanging="357"/>
        <w:jc w:val="both"/>
        <w:rPr>
          <w:rFonts w:ascii="Times New Roman" w:hAnsi="Times New Roman" w:cs="Times New Roman"/>
          <w:sz w:val="24"/>
          <w:szCs w:val="24"/>
          <w:lang w:val="sk-SK"/>
        </w:rPr>
      </w:pPr>
      <w:r w:rsidRPr="0097338D">
        <w:rPr>
          <w:rFonts w:ascii="Times New Roman" w:hAnsi="Times New Roman" w:cs="Times New Roman"/>
          <w:i/>
          <w:sz w:val="24"/>
          <w:szCs w:val="24"/>
          <w:lang w:val="sk-SK"/>
        </w:rPr>
        <w:t>Viesť</w:t>
      </w:r>
      <w:r>
        <w:rPr>
          <w:rFonts w:ascii="Times New Roman" w:hAnsi="Times New Roman" w:cs="Times New Roman"/>
          <w:sz w:val="24"/>
          <w:szCs w:val="24"/>
          <w:lang w:val="sk-SK"/>
        </w:rPr>
        <w:t xml:space="preserve"> k zdravému sebahodnoteniu, vyrovnávanie sa s danou poruchou. </w:t>
      </w:r>
    </w:p>
    <w:p w14:paraId="48B938BB" w14:textId="77777777" w:rsidR="002A468C" w:rsidRPr="002A468C" w:rsidRDefault="002A468C" w:rsidP="002A468C">
      <w:pPr>
        <w:pStyle w:val="Odsekzoznamu"/>
        <w:spacing w:after="0" w:line="360" w:lineRule="auto"/>
        <w:jc w:val="both"/>
        <w:rPr>
          <w:rFonts w:ascii="Times New Roman" w:hAnsi="Times New Roman" w:cs="Times New Roman"/>
          <w:sz w:val="24"/>
          <w:szCs w:val="24"/>
          <w:lang w:val="sk-SK"/>
        </w:rPr>
      </w:pPr>
    </w:p>
    <w:p w14:paraId="04C24590" w14:textId="77777777" w:rsidR="00DE4E3E" w:rsidRPr="001652D1" w:rsidRDefault="00233AE7" w:rsidP="001652D1">
      <w:pPr>
        <w:spacing w:after="0" w:line="360" w:lineRule="auto"/>
        <w:jc w:val="both"/>
        <w:rPr>
          <w:rFonts w:ascii="Times New Roman" w:hAnsi="Times New Roman" w:cs="Times New Roman"/>
          <w:sz w:val="24"/>
          <w:szCs w:val="24"/>
          <w:u w:val="single"/>
          <w:lang w:val="sk-SK"/>
        </w:rPr>
      </w:pPr>
      <w:r w:rsidRPr="001652D1">
        <w:rPr>
          <w:rFonts w:ascii="Times New Roman" w:hAnsi="Times New Roman" w:cs="Times New Roman"/>
          <w:sz w:val="24"/>
          <w:szCs w:val="24"/>
          <w:u w:val="single"/>
          <w:lang w:val="sk-SK"/>
        </w:rPr>
        <w:t xml:space="preserve">Vývinová porucha učenia </w:t>
      </w:r>
      <w:r w:rsidR="00DE4E3E" w:rsidRPr="001652D1">
        <w:rPr>
          <w:rFonts w:ascii="Times New Roman" w:hAnsi="Times New Roman" w:cs="Times New Roman"/>
          <w:sz w:val="24"/>
          <w:szCs w:val="24"/>
          <w:u w:val="single"/>
          <w:lang w:val="sk-SK"/>
        </w:rPr>
        <w:t>–</w:t>
      </w:r>
      <w:r w:rsidRPr="001652D1">
        <w:rPr>
          <w:rFonts w:ascii="Times New Roman" w:hAnsi="Times New Roman" w:cs="Times New Roman"/>
          <w:sz w:val="24"/>
          <w:szCs w:val="24"/>
          <w:u w:val="single"/>
          <w:lang w:val="sk-SK"/>
        </w:rPr>
        <w:t xml:space="preserve"> </w:t>
      </w:r>
      <w:proofErr w:type="spellStart"/>
      <w:r w:rsidRPr="001652D1">
        <w:rPr>
          <w:rFonts w:ascii="Times New Roman" w:hAnsi="Times New Roman" w:cs="Times New Roman"/>
          <w:sz w:val="24"/>
          <w:szCs w:val="24"/>
          <w:u w:val="single"/>
          <w:lang w:val="sk-SK"/>
        </w:rPr>
        <w:t>dyslexia</w:t>
      </w:r>
      <w:proofErr w:type="spellEnd"/>
    </w:p>
    <w:p w14:paraId="2BF360CF" w14:textId="77777777" w:rsidR="00FB1B9A" w:rsidRDefault="00C23FB7" w:rsidP="00C23FB7">
      <w:pPr>
        <w:spacing w:after="0" w:line="360" w:lineRule="auto"/>
        <w:ind w:firstLine="708"/>
        <w:jc w:val="both"/>
        <w:rPr>
          <w:rFonts w:ascii="Times New Roman" w:hAnsi="Times New Roman" w:cs="Times New Roman"/>
          <w:sz w:val="24"/>
          <w:szCs w:val="24"/>
          <w:lang w:val="sk-SK"/>
        </w:rPr>
      </w:pPr>
      <w:proofErr w:type="spellStart"/>
      <w:r w:rsidRPr="00D52635">
        <w:rPr>
          <w:rFonts w:ascii="Times New Roman" w:hAnsi="Times New Roman" w:cs="Times New Roman"/>
          <w:i/>
          <w:sz w:val="24"/>
          <w:szCs w:val="24"/>
          <w:lang w:val="sk-SK"/>
        </w:rPr>
        <w:t>Dyslexia</w:t>
      </w:r>
      <w:proofErr w:type="spellEnd"/>
      <w:r w:rsidR="00235B25" w:rsidRPr="00D52635">
        <w:rPr>
          <w:rFonts w:ascii="Times New Roman" w:hAnsi="Times New Roman" w:cs="Times New Roman"/>
          <w:i/>
          <w:sz w:val="24"/>
          <w:szCs w:val="24"/>
          <w:lang w:val="sk-SK"/>
        </w:rPr>
        <w:t>, porucha čítania</w:t>
      </w:r>
      <w:r w:rsidR="00235B25">
        <w:rPr>
          <w:rFonts w:ascii="Times New Roman" w:hAnsi="Times New Roman" w:cs="Times New Roman"/>
          <w:sz w:val="24"/>
          <w:szCs w:val="24"/>
          <w:lang w:val="sk-SK"/>
        </w:rPr>
        <w:t>,</w:t>
      </w:r>
      <w:r w:rsidRPr="00C23FB7">
        <w:rPr>
          <w:rFonts w:ascii="Times New Roman" w:hAnsi="Times New Roman" w:cs="Times New Roman"/>
          <w:sz w:val="24"/>
          <w:szCs w:val="24"/>
          <w:lang w:val="sk-SK"/>
        </w:rPr>
        <w:t xml:space="preserve"> </w:t>
      </w:r>
      <w:r w:rsidR="00235B25">
        <w:rPr>
          <w:rFonts w:ascii="Times New Roman" w:hAnsi="Times New Roman" w:cs="Times New Roman"/>
          <w:sz w:val="24"/>
          <w:szCs w:val="24"/>
          <w:lang w:val="sk-SK"/>
        </w:rPr>
        <w:t>patrí medzi najčastejšie vývinové</w:t>
      </w:r>
      <w:r w:rsidRPr="00C23FB7">
        <w:rPr>
          <w:rFonts w:ascii="Times New Roman" w:hAnsi="Times New Roman" w:cs="Times New Roman"/>
          <w:sz w:val="24"/>
          <w:szCs w:val="24"/>
          <w:lang w:val="sk-SK"/>
        </w:rPr>
        <w:t xml:space="preserve"> poruchy</w:t>
      </w:r>
      <w:r w:rsidR="00235B25">
        <w:rPr>
          <w:rFonts w:ascii="Times New Roman" w:hAnsi="Times New Roman" w:cs="Times New Roman"/>
          <w:sz w:val="24"/>
          <w:szCs w:val="24"/>
          <w:lang w:val="sk-SK"/>
        </w:rPr>
        <w:t>,</w:t>
      </w:r>
      <w:r w:rsidRPr="00C23FB7">
        <w:rPr>
          <w:rFonts w:ascii="Times New Roman" w:hAnsi="Times New Roman" w:cs="Times New Roman"/>
          <w:sz w:val="24"/>
          <w:szCs w:val="24"/>
          <w:lang w:val="sk-SK"/>
        </w:rPr>
        <w:t xml:space="preserve"> je to neschopnosť osvojiť si správne čítanie. </w:t>
      </w:r>
      <w:r>
        <w:rPr>
          <w:rFonts w:ascii="Times New Roman" w:hAnsi="Times New Roman" w:cs="Times New Roman"/>
          <w:sz w:val="24"/>
          <w:szCs w:val="24"/>
          <w:lang w:val="sk-SK"/>
        </w:rPr>
        <w:t xml:space="preserve">Je charakterizovaná problémami so správnym alebo </w:t>
      </w:r>
      <w:r>
        <w:rPr>
          <w:rFonts w:ascii="Times New Roman" w:hAnsi="Times New Roman" w:cs="Times New Roman"/>
          <w:sz w:val="24"/>
          <w:szCs w:val="24"/>
          <w:lang w:val="sk-SK"/>
        </w:rPr>
        <w:lastRenderedPageBreak/>
        <w:t>plynulým rozpoznaním</w:t>
      </w:r>
      <w:r w:rsidR="00F36E8E">
        <w:rPr>
          <w:rFonts w:ascii="Times New Roman" w:hAnsi="Times New Roman" w:cs="Times New Roman"/>
          <w:sz w:val="24"/>
          <w:szCs w:val="24"/>
          <w:lang w:val="sk-SK"/>
        </w:rPr>
        <w:t xml:space="preserve"> slova. P</w:t>
      </w:r>
      <w:r>
        <w:rPr>
          <w:rFonts w:ascii="Times New Roman" w:hAnsi="Times New Roman" w:cs="Times New Roman"/>
          <w:sz w:val="24"/>
          <w:szCs w:val="24"/>
          <w:lang w:val="sk-SK"/>
        </w:rPr>
        <w:t xml:space="preserve">odmienená </w:t>
      </w:r>
      <w:r w:rsidR="00F36E8E">
        <w:rPr>
          <w:rFonts w:ascii="Times New Roman" w:hAnsi="Times New Roman" w:cs="Times New Roman"/>
          <w:sz w:val="24"/>
          <w:szCs w:val="24"/>
          <w:lang w:val="sk-SK"/>
        </w:rPr>
        <w:t xml:space="preserve">je poruchami </w:t>
      </w:r>
      <w:r>
        <w:rPr>
          <w:rFonts w:ascii="Times New Roman" w:hAnsi="Times New Roman" w:cs="Times New Roman"/>
          <w:sz w:val="24"/>
          <w:szCs w:val="24"/>
          <w:lang w:val="sk-SK"/>
        </w:rPr>
        <w:t>v</w:t>
      </w:r>
      <w:r w:rsidR="00F36E8E">
        <w:rPr>
          <w:rFonts w:ascii="Times New Roman" w:hAnsi="Times New Roman" w:cs="Times New Roman"/>
          <w:sz w:val="24"/>
          <w:szCs w:val="24"/>
          <w:lang w:val="sk-SK"/>
        </w:rPr>
        <w:t> </w:t>
      </w:r>
      <w:r>
        <w:rPr>
          <w:rFonts w:ascii="Times New Roman" w:hAnsi="Times New Roman" w:cs="Times New Roman"/>
          <w:sz w:val="24"/>
          <w:szCs w:val="24"/>
          <w:lang w:val="sk-SK"/>
        </w:rPr>
        <w:t>základných</w:t>
      </w:r>
      <w:r w:rsidR="00F36E8E">
        <w:rPr>
          <w:rFonts w:ascii="Times New Roman" w:hAnsi="Times New Roman" w:cs="Times New Roman"/>
          <w:sz w:val="24"/>
          <w:szCs w:val="24"/>
          <w:lang w:val="sk-SK"/>
        </w:rPr>
        <w:t xml:space="preserve"> poznávacích schopnostiach.</w:t>
      </w:r>
      <w:r w:rsidR="003767DA">
        <w:rPr>
          <w:rFonts w:ascii="Times New Roman" w:hAnsi="Times New Roman" w:cs="Times New Roman"/>
          <w:sz w:val="24"/>
          <w:szCs w:val="24"/>
          <w:lang w:val="sk-SK"/>
        </w:rPr>
        <w:t xml:space="preserve"> Vzniká na podklade poruchy percepcie – vnímania. </w:t>
      </w:r>
    </w:p>
    <w:p w14:paraId="32D5A138" w14:textId="77777777" w:rsidR="00315E07" w:rsidRDefault="00315E07" w:rsidP="00C23FB7">
      <w:pPr>
        <w:spacing w:after="0" w:line="360" w:lineRule="auto"/>
        <w:ind w:firstLine="708"/>
        <w:jc w:val="both"/>
        <w:rPr>
          <w:rFonts w:ascii="Times New Roman" w:hAnsi="Times New Roman" w:cs="Times New Roman"/>
          <w:sz w:val="24"/>
          <w:szCs w:val="24"/>
          <w:lang w:val="sk-SK"/>
        </w:rPr>
      </w:pPr>
    </w:p>
    <w:p w14:paraId="4896A7C7" w14:textId="77777777" w:rsidR="0091157B" w:rsidRDefault="00F36E8E" w:rsidP="001652D1">
      <w:pPr>
        <w:spacing w:after="0" w:line="360" w:lineRule="auto"/>
        <w:jc w:val="both"/>
        <w:rPr>
          <w:rFonts w:ascii="Times New Roman" w:hAnsi="Times New Roman" w:cs="Times New Roman"/>
          <w:sz w:val="24"/>
          <w:szCs w:val="24"/>
          <w:lang w:val="sk-SK"/>
        </w:rPr>
      </w:pPr>
      <w:r w:rsidRPr="005A1D58">
        <w:rPr>
          <w:rFonts w:ascii="Times New Roman" w:hAnsi="Times New Roman" w:cs="Times New Roman"/>
          <w:sz w:val="24"/>
          <w:szCs w:val="24"/>
          <w:u w:val="single"/>
          <w:lang w:val="sk-SK"/>
        </w:rPr>
        <w:t>Prejavy</w:t>
      </w:r>
      <w:r w:rsidR="001652D1" w:rsidRPr="005A1D58">
        <w:rPr>
          <w:rFonts w:ascii="Times New Roman" w:hAnsi="Times New Roman" w:cs="Times New Roman"/>
          <w:sz w:val="24"/>
          <w:szCs w:val="24"/>
          <w:u w:val="single"/>
          <w:lang w:val="sk-SK"/>
        </w:rPr>
        <w:t xml:space="preserve"> </w:t>
      </w:r>
      <w:proofErr w:type="spellStart"/>
      <w:r w:rsidR="001652D1" w:rsidRPr="005A1D58">
        <w:rPr>
          <w:rFonts w:ascii="Times New Roman" w:hAnsi="Times New Roman" w:cs="Times New Roman"/>
          <w:sz w:val="24"/>
          <w:szCs w:val="24"/>
          <w:u w:val="single"/>
          <w:lang w:val="sk-SK"/>
        </w:rPr>
        <w:t>dyslexie</w:t>
      </w:r>
      <w:proofErr w:type="spellEnd"/>
    </w:p>
    <w:p w14:paraId="56AF4D3E" w14:textId="77777777" w:rsidR="00F36E8E" w:rsidRPr="00F36E8E" w:rsidRDefault="0091157B" w:rsidP="0091157B">
      <w:pPr>
        <w:spacing w:after="0" w:line="360" w:lineRule="auto"/>
        <w:ind w:firstLine="708"/>
        <w:jc w:val="both"/>
        <w:rPr>
          <w:rFonts w:ascii="Times New Roman" w:hAnsi="Times New Roman" w:cs="Times New Roman"/>
          <w:sz w:val="24"/>
          <w:szCs w:val="24"/>
          <w:lang w:val="sk-SK"/>
        </w:rPr>
      </w:pPr>
      <w:r>
        <w:rPr>
          <w:rFonts w:ascii="Times New Roman" w:hAnsi="Times New Roman" w:cs="Times New Roman"/>
          <w:sz w:val="24"/>
          <w:szCs w:val="24"/>
          <w:lang w:val="sk-SK"/>
        </w:rPr>
        <w:t>V</w:t>
      </w:r>
      <w:r w:rsidR="00F36E8E">
        <w:rPr>
          <w:rFonts w:ascii="Times New Roman" w:hAnsi="Times New Roman" w:cs="Times New Roman"/>
          <w:sz w:val="24"/>
          <w:szCs w:val="24"/>
          <w:lang w:val="sk-SK"/>
        </w:rPr>
        <w:t>nímanie priestoru a písmen je porušené, v dôsledku toho žiak nerozoznáva a zamieňa rôzne druhy písmen – zrkadlovo podobné</w:t>
      </w:r>
      <w:r w:rsidR="001D4599">
        <w:rPr>
          <w:rFonts w:ascii="Times New Roman" w:hAnsi="Times New Roman" w:cs="Times New Roman"/>
          <w:sz w:val="24"/>
          <w:szCs w:val="24"/>
          <w:lang w:val="sk-SK"/>
        </w:rPr>
        <w:t xml:space="preserve"> (d-b)</w:t>
      </w:r>
      <w:r w:rsidR="00F36E8E">
        <w:rPr>
          <w:rFonts w:ascii="Times New Roman" w:hAnsi="Times New Roman" w:cs="Times New Roman"/>
          <w:sz w:val="24"/>
          <w:szCs w:val="24"/>
          <w:lang w:val="sk-SK"/>
        </w:rPr>
        <w:t>, tvarovo podobné</w:t>
      </w:r>
      <w:r w:rsidR="001D4599">
        <w:rPr>
          <w:rFonts w:ascii="Times New Roman" w:hAnsi="Times New Roman" w:cs="Times New Roman"/>
          <w:sz w:val="24"/>
          <w:szCs w:val="24"/>
          <w:lang w:val="sk-SK"/>
        </w:rPr>
        <w:t xml:space="preserve"> (a-o)</w:t>
      </w:r>
      <w:r w:rsidR="00F36E8E">
        <w:rPr>
          <w:rFonts w:ascii="Times New Roman" w:hAnsi="Times New Roman" w:cs="Times New Roman"/>
          <w:sz w:val="24"/>
          <w:szCs w:val="24"/>
          <w:lang w:val="sk-SK"/>
        </w:rPr>
        <w:t>, zvukovo podobné</w:t>
      </w:r>
      <w:r w:rsidR="00687E63">
        <w:rPr>
          <w:rFonts w:ascii="Times New Roman" w:hAnsi="Times New Roman" w:cs="Times New Roman"/>
          <w:sz w:val="24"/>
          <w:szCs w:val="24"/>
          <w:lang w:val="sk-SK"/>
        </w:rPr>
        <w:t xml:space="preserve"> (b-p)</w:t>
      </w:r>
      <w:r w:rsidR="00F36E8E">
        <w:rPr>
          <w:rFonts w:ascii="Times New Roman" w:hAnsi="Times New Roman" w:cs="Times New Roman"/>
          <w:sz w:val="24"/>
          <w:szCs w:val="24"/>
          <w:lang w:val="sk-SK"/>
        </w:rPr>
        <w:t>.</w:t>
      </w:r>
      <w:r w:rsidR="002D15DA">
        <w:rPr>
          <w:rFonts w:ascii="Times New Roman" w:hAnsi="Times New Roman" w:cs="Times New Roman"/>
          <w:sz w:val="24"/>
          <w:szCs w:val="24"/>
          <w:lang w:val="sk-SK"/>
        </w:rPr>
        <w:t xml:space="preserve"> </w:t>
      </w:r>
      <w:r w:rsidR="00096B1E">
        <w:rPr>
          <w:rFonts w:ascii="Times New Roman" w:hAnsi="Times New Roman" w:cs="Times New Roman"/>
          <w:sz w:val="24"/>
          <w:szCs w:val="24"/>
          <w:lang w:val="sk-SK"/>
        </w:rPr>
        <w:t>Z</w:t>
      </w:r>
      <w:r w:rsidR="00687E63">
        <w:rPr>
          <w:rFonts w:ascii="Times New Roman" w:hAnsi="Times New Roman" w:cs="Times New Roman"/>
          <w:sz w:val="24"/>
          <w:szCs w:val="24"/>
          <w:lang w:val="sk-SK"/>
        </w:rPr>
        <w:t>ámeny sa prejavujú aj v písomnej podobe. Ďalej má žiak problém pri spájaní písmen do slabík a potom so súvislým textom. Tempo čítanie je preto veľmi pomalé, žiak číta slovo s ťažkosťami, hláskuje, slabikuje, číta potichu, komolí písmená, slová, domýšľa si. Niekedy žiak číta v primeranej rýchlosti, ale má ťažkosti s porozumením obsahu čítaného textu.</w:t>
      </w:r>
      <w:r w:rsidR="00575315">
        <w:rPr>
          <w:rFonts w:ascii="Times New Roman" w:hAnsi="Times New Roman" w:cs="Times New Roman"/>
          <w:sz w:val="24"/>
          <w:szCs w:val="24"/>
          <w:lang w:val="sk-SK"/>
        </w:rPr>
        <w:t xml:space="preserve"> Žiak má k čítaniu odpor, </w:t>
      </w:r>
      <w:r w:rsidR="00BF5F83">
        <w:rPr>
          <w:rFonts w:ascii="Times New Roman" w:hAnsi="Times New Roman" w:cs="Times New Roman"/>
          <w:sz w:val="24"/>
          <w:szCs w:val="24"/>
          <w:lang w:val="sk-SK"/>
        </w:rPr>
        <w:t xml:space="preserve">vyhýba sa mu, </w:t>
      </w:r>
      <w:r w:rsidR="00575315">
        <w:rPr>
          <w:rFonts w:ascii="Times New Roman" w:hAnsi="Times New Roman" w:cs="Times New Roman"/>
          <w:sz w:val="24"/>
          <w:szCs w:val="24"/>
          <w:lang w:val="sk-SK"/>
        </w:rPr>
        <w:t xml:space="preserve">je v napätí, keď číta nahlas v škole aj doma. </w:t>
      </w:r>
    </w:p>
    <w:p w14:paraId="1E331619" w14:textId="77777777" w:rsidR="0003378D" w:rsidRDefault="00E70E0C" w:rsidP="0003378D">
      <w:p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Najčastejšími signalizujúcimi </w:t>
      </w:r>
      <w:r w:rsidRPr="00B46773">
        <w:rPr>
          <w:rFonts w:ascii="Times New Roman" w:hAnsi="Times New Roman" w:cs="Times New Roman"/>
          <w:i/>
          <w:sz w:val="24"/>
          <w:szCs w:val="24"/>
          <w:lang w:val="sk-SK"/>
        </w:rPr>
        <w:t>faktormi poruchy čítania v prvom ročníku</w:t>
      </w:r>
      <w:r>
        <w:rPr>
          <w:rFonts w:ascii="Times New Roman" w:hAnsi="Times New Roman" w:cs="Times New Roman"/>
          <w:sz w:val="24"/>
          <w:szCs w:val="24"/>
          <w:lang w:val="sk-SK"/>
        </w:rPr>
        <w:t xml:space="preserve"> základnej školy sú: </w:t>
      </w:r>
    </w:p>
    <w:p w14:paraId="28E37701" w14:textId="77777777" w:rsidR="00E70E0C" w:rsidRDefault="00E70E0C" w:rsidP="00E70E0C">
      <w:pPr>
        <w:pStyle w:val="Odsekzoznamu"/>
        <w:numPr>
          <w:ilvl w:val="0"/>
          <w:numId w:val="2"/>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Výkon žiaka v čítaní je horší ako v iných predmetoch.</w:t>
      </w:r>
    </w:p>
    <w:p w14:paraId="39592480" w14:textId="77777777" w:rsidR="00E70E0C" w:rsidRDefault="00E70E0C" w:rsidP="00E70E0C">
      <w:pPr>
        <w:pStyle w:val="Odsekzoznamu"/>
        <w:numPr>
          <w:ilvl w:val="0"/>
          <w:numId w:val="2"/>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Žiak si dlho nepamätá nové písmená, mýli si ich alebo zamieňa.</w:t>
      </w:r>
    </w:p>
    <w:p w14:paraId="2BDA12C0" w14:textId="77777777" w:rsidR="00E70E0C" w:rsidRDefault="00E70E0C" w:rsidP="00E70E0C">
      <w:pPr>
        <w:pStyle w:val="Odsekzoznamu"/>
        <w:numPr>
          <w:ilvl w:val="0"/>
          <w:numId w:val="2"/>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Žiak číta známy text spamäti, domýšľa si, nový text číta s ťažkosťami.</w:t>
      </w:r>
    </w:p>
    <w:p w14:paraId="680E17D4" w14:textId="77777777" w:rsidR="00E70E0C" w:rsidRDefault="00E70E0C" w:rsidP="00E70E0C">
      <w:pPr>
        <w:pStyle w:val="Odsekzoznamu"/>
        <w:numPr>
          <w:ilvl w:val="0"/>
          <w:numId w:val="2"/>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Žiak má ťažkosti so spájaním písmen do slabík.</w:t>
      </w:r>
    </w:p>
    <w:p w14:paraId="7FB5162D" w14:textId="77777777" w:rsidR="00E70E0C" w:rsidRDefault="00E70E0C" w:rsidP="00E70E0C">
      <w:pPr>
        <w:pStyle w:val="Odsekzoznamu"/>
        <w:numPr>
          <w:ilvl w:val="0"/>
          <w:numId w:val="2"/>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Žiak nie je schopný sledovať čítanie spolužiakov, neudrží pozornosť.</w:t>
      </w:r>
    </w:p>
    <w:p w14:paraId="6120A758" w14:textId="77777777" w:rsidR="00E70E0C" w:rsidRDefault="00E70E0C" w:rsidP="00E70E0C">
      <w:pPr>
        <w:pStyle w:val="Odsekzoznamu"/>
        <w:numPr>
          <w:ilvl w:val="0"/>
          <w:numId w:val="2"/>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Prejavuje sa u neho dvojité čítanie (slabiky, čítanie potichu).</w:t>
      </w:r>
    </w:p>
    <w:p w14:paraId="3CC0C37F" w14:textId="77777777" w:rsidR="00E70E0C" w:rsidRDefault="00E70E0C" w:rsidP="00E70E0C">
      <w:pPr>
        <w:pStyle w:val="Odsekzoznamu"/>
        <w:numPr>
          <w:ilvl w:val="0"/>
          <w:numId w:val="2"/>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Žiak po prečítaní nevie text reprodukovať (prerozprávať), nevie, čo čítal.  </w:t>
      </w:r>
    </w:p>
    <w:p w14:paraId="4A18A186" w14:textId="77777777" w:rsidR="008B3C6D" w:rsidRPr="00E70E0C" w:rsidRDefault="008B3C6D" w:rsidP="008B3C6D">
      <w:pPr>
        <w:pStyle w:val="Odsekzoznamu"/>
        <w:spacing w:after="0" w:line="360" w:lineRule="auto"/>
        <w:jc w:val="both"/>
        <w:rPr>
          <w:rFonts w:ascii="Times New Roman" w:hAnsi="Times New Roman" w:cs="Times New Roman"/>
          <w:sz w:val="24"/>
          <w:szCs w:val="24"/>
          <w:lang w:val="sk-SK"/>
        </w:rPr>
      </w:pPr>
    </w:p>
    <w:p w14:paraId="2DF968F9" w14:textId="77777777" w:rsidR="00274D1F" w:rsidRPr="00FB2E1F" w:rsidRDefault="0076282B" w:rsidP="00FB2E1F">
      <w:pPr>
        <w:spacing w:after="0" w:line="360" w:lineRule="auto"/>
        <w:jc w:val="both"/>
        <w:rPr>
          <w:rFonts w:ascii="Times New Roman" w:hAnsi="Times New Roman" w:cs="Times New Roman"/>
          <w:sz w:val="24"/>
          <w:szCs w:val="24"/>
          <w:u w:val="single"/>
          <w:lang w:val="sk-SK"/>
        </w:rPr>
      </w:pPr>
      <w:r w:rsidRPr="00FB2E1F">
        <w:rPr>
          <w:rFonts w:ascii="Times New Roman" w:hAnsi="Times New Roman" w:cs="Times New Roman"/>
          <w:sz w:val="24"/>
          <w:szCs w:val="24"/>
          <w:u w:val="single"/>
          <w:lang w:val="sk-SK"/>
        </w:rPr>
        <w:t>Vzdelávanie žiaka s vývinovou poruchou učenia</w:t>
      </w:r>
    </w:p>
    <w:p w14:paraId="543CE362" w14:textId="77777777" w:rsidR="0040239A" w:rsidRDefault="0040239A" w:rsidP="0040239A">
      <w:pPr>
        <w:spacing w:after="0" w:line="360" w:lineRule="auto"/>
        <w:jc w:val="both"/>
        <w:rPr>
          <w:rFonts w:ascii="Times New Roman" w:hAnsi="Times New Roman" w:cs="Times New Roman"/>
          <w:sz w:val="24"/>
          <w:szCs w:val="24"/>
          <w:lang w:val="sk-SK"/>
        </w:rPr>
      </w:pPr>
      <w:r w:rsidRPr="0040239A">
        <w:rPr>
          <w:rFonts w:ascii="Times New Roman" w:hAnsi="Times New Roman" w:cs="Times New Roman"/>
          <w:sz w:val="24"/>
          <w:szCs w:val="24"/>
          <w:lang w:val="sk-SK"/>
        </w:rPr>
        <w:t xml:space="preserve">- </w:t>
      </w:r>
      <w:r w:rsidR="00CE2300">
        <w:rPr>
          <w:rFonts w:ascii="Times New Roman" w:hAnsi="Times New Roman" w:cs="Times New Roman"/>
          <w:sz w:val="24"/>
          <w:szCs w:val="24"/>
          <w:lang w:val="sk-SK"/>
        </w:rPr>
        <w:t>N</w:t>
      </w:r>
      <w:r>
        <w:rPr>
          <w:rFonts w:ascii="Times New Roman" w:hAnsi="Times New Roman" w:cs="Times New Roman"/>
          <w:sz w:val="24"/>
          <w:szCs w:val="24"/>
          <w:lang w:val="sk-SK"/>
        </w:rPr>
        <w:t>ápra</w:t>
      </w:r>
      <w:r w:rsidRPr="0040239A">
        <w:rPr>
          <w:rFonts w:ascii="Times New Roman" w:hAnsi="Times New Roman" w:cs="Times New Roman"/>
          <w:sz w:val="24"/>
          <w:szCs w:val="24"/>
          <w:lang w:val="sk-SK"/>
        </w:rPr>
        <w:t>va</w:t>
      </w:r>
      <w:r>
        <w:rPr>
          <w:rFonts w:ascii="Times New Roman" w:hAnsi="Times New Roman" w:cs="Times New Roman"/>
          <w:sz w:val="24"/>
          <w:szCs w:val="24"/>
          <w:lang w:val="sk-SK"/>
        </w:rPr>
        <w:t xml:space="preserve"> najľahších foriem</w:t>
      </w:r>
      <w:r w:rsidR="00DF39F9">
        <w:rPr>
          <w:rFonts w:ascii="Times New Roman" w:hAnsi="Times New Roman" w:cs="Times New Roman"/>
          <w:sz w:val="24"/>
          <w:szCs w:val="24"/>
          <w:lang w:val="sk-SK"/>
        </w:rPr>
        <w:t xml:space="preserve"> poruchy</w:t>
      </w:r>
      <w:r>
        <w:rPr>
          <w:rFonts w:ascii="Times New Roman" w:hAnsi="Times New Roman" w:cs="Times New Roman"/>
          <w:sz w:val="24"/>
          <w:szCs w:val="24"/>
          <w:lang w:val="sk-SK"/>
        </w:rPr>
        <w:t xml:space="preserve"> sa uskutočňuje priamo v základnej škole v rámci bežného vyučovacieho procesu.</w:t>
      </w:r>
    </w:p>
    <w:p w14:paraId="3EEC1904" w14:textId="77777777" w:rsidR="0040239A" w:rsidRDefault="0040239A" w:rsidP="0040239A">
      <w:p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CE2300">
        <w:rPr>
          <w:rFonts w:ascii="Times New Roman" w:hAnsi="Times New Roman" w:cs="Times New Roman"/>
          <w:sz w:val="24"/>
          <w:szCs w:val="24"/>
          <w:lang w:val="sk-SK"/>
        </w:rPr>
        <w:t>Náprava ťažších foriem poruchy sa uskutočňuje spravidla v základnej škole tiež, ale vo forme integrácie</w:t>
      </w:r>
      <w:r w:rsidR="006D0AE9">
        <w:rPr>
          <w:rFonts w:ascii="Times New Roman" w:hAnsi="Times New Roman" w:cs="Times New Roman"/>
          <w:sz w:val="24"/>
          <w:szCs w:val="24"/>
          <w:lang w:val="sk-SK"/>
        </w:rPr>
        <w:t xml:space="preserve">. </w:t>
      </w:r>
      <w:r w:rsidR="009A236A" w:rsidRPr="002B55C1">
        <w:rPr>
          <w:rFonts w:ascii="Times New Roman" w:hAnsi="Times New Roman" w:cs="Times New Roman"/>
          <w:i/>
          <w:sz w:val="24"/>
          <w:szCs w:val="24"/>
          <w:lang w:val="sk-SK"/>
        </w:rPr>
        <w:t>Integráciu</w:t>
      </w:r>
      <w:r w:rsidR="009A236A">
        <w:rPr>
          <w:rFonts w:ascii="Times New Roman" w:hAnsi="Times New Roman" w:cs="Times New Roman"/>
          <w:sz w:val="24"/>
          <w:szCs w:val="24"/>
          <w:lang w:val="sk-SK"/>
        </w:rPr>
        <w:t xml:space="preserve"> potvrdí alebo vyvráti špeciálny pedagóg, rozhodnutie vydáva centrum pedagogicko-psychologického poradenstva a prevencie alebo centrum špeciálno-pedagogického poradenstva. Po diagnostike špeciálny pedagóg v správe pre rodiča a školu určí formu vzdelávania, modifikáciu učebného plánu, vyjadrí sa aj k hodnot</w:t>
      </w:r>
      <w:r w:rsidR="00D3468B">
        <w:rPr>
          <w:rFonts w:ascii="Times New Roman" w:hAnsi="Times New Roman" w:cs="Times New Roman"/>
          <w:sz w:val="24"/>
          <w:szCs w:val="24"/>
          <w:lang w:val="sk-SK"/>
        </w:rPr>
        <w:t>en</w:t>
      </w:r>
      <w:r w:rsidR="009A236A">
        <w:rPr>
          <w:rFonts w:ascii="Times New Roman" w:hAnsi="Times New Roman" w:cs="Times New Roman"/>
          <w:sz w:val="24"/>
          <w:szCs w:val="24"/>
          <w:lang w:val="sk-SK"/>
        </w:rPr>
        <w:t xml:space="preserve">iu a klasifikácii žiaka </w:t>
      </w:r>
      <w:r w:rsidR="00D3468B">
        <w:rPr>
          <w:rFonts w:ascii="Times New Roman" w:hAnsi="Times New Roman" w:cs="Times New Roman"/>
          <w:sz w:val="24"/>
          <w:szCs w:val="24"/>
          <w:lang w:val="sk-SK"/>
        </w:rPr>
        <w:t xml:space="preserve">a poskytne špeciálne </w:t>
      </w:r>
      <w:r w:rsidR="009A236A">
        <w:rPr>
          <w:rFonts w:ascii="Times New Roman" w:hAnsi="Times New Roman" w:cs="Times New Roman"/>
          <w:sz w:val="24"/>
          <w:szCs w:val="24"/>
          <w:lang w:val="sk-SK"/>
        </w:rPr>
        <w:t>odporúčania k</w:t>
      </w:r>
      <w:r w:rsidR="00D3468B">
        <w:rPr>
          <w:rFonts w:ascii="Times New Roman" w:hAnsi="Times New Roman" w:cs="Times New Roman"/>
          <w:sz w:val="24"/>
          <w:szCs w:val="24"/>
          <w:lang w:val="sk-SK"/>
        </w:rPr>
        <w:t> </w:t>
      </w:r>
      <w:r w:rsidR="009A236A">
        <w:rPr>
          <w:rFonts w:ascii="Times New Roman" w:hAnsi="Times New Roman" w:cs="Times New Roman"/>
          <w:sz w:val="24"/>
          <w:szCs w:val="24"/>
          <w:lang w:val="sk-SK"/>
        </w:rPr>
        <w:t>vzdelávaniu</w:t>
      </w:r>
      <w:r w:rsidR="00D3468B">
        <w:rPr>
          <w:rFonts w:ascii="Times New Roman" w:hAnsi="Times New Roman" w:cs="Times New Roman"/>
          <w:sz w:val="24"/>
          <w:szCs w:val="24"/>
          <w:lang w:val="sk-SK"/>
        </w:rPr>
        <w:t xml:space="preserve"> žiaka.</w:t>
      </w:r>
      <w:r w:rsidR="009A236A">
        <w:rPr>
          <w:rFonts w:ascii="Times New Roman" w:hAnsi="Times New Roman" w:cs="Times New Roman"/>
          <w:sz w:val="24"/>
          <w:szCs w:val="24"/>
          <w:lang w:val="sk-SK"/>
        </w:rPr>
        <w:t xml:space="preserve"> </w:t>
      </w:r>
      <w:r w:rsidR="00983799">
        <w:rPr>
          <w:rFonts w:ascii="Times New Roman" w:hAnsi="Times New Roman" w:cs="Times New Roman"/>
          <w:sz w:val="24"/>
          <w:szCs w:val="24"/>
          <w:lang w:val="sk-SK"/>
        </w:rPr>
        <w:t>A</w:t>
      </w:r>
      <w:r w:rsidR="001D4D68">
        <w:rPr>
          <w:rFonts w:ascii="Times New Roman" w:hAnsi="Times New Roman" w:cs="Times New Roman"/>
          <w:sz w:val="24"/>
          <w:szCs w:val="24"/>
          <w:lang w:val="sk-SK"/>
        </w:rPr>
        <w:t xml:space="preserve">k je žiak integrovaný, nastupuje </w:t>
      </w:r>
      <w:proofErr w:type="spellStart"/>
      <w:r w:rsidR="001D4D68" w:rsidRPr="002B55C1">
        <w:rPr>
          <w:rFonts w:ascii="Times New Roman" w:hAnsi="Times New Roman" w:cs="Times New Roman"/>
          <w:i/>
          <w:sz w:val="24"/>
          <w:szCs w:val="24"/>
          <w:lang w:val="sk-SK"/>
        </w:rPr>
        <w:t>reedukácia</w:t>
      </w:r>
      <w:proofErr w:type="spellEnd"/>
      <w:r w:rsidR="00C218C9">
        <w:rPr>
          <w:rFonts w:ascii="Times New Roman" w:hAnsi="Times New Roman" w:cs="Times New Roman"/>
          <w:sz w:val="24"/>
          <w:szCs w:val="24"/>
          <w:lang w:val="sk-SK"/>
        </w:rPr>
        <w:t>, ide o</w:t>
      </w:r>
      <w:r w:rsidR="001D4D68">
        <w:rPr>
          <w:rFonts w:ascii="Times New Roman" w:hAnsi="Times New Roman" w:cs="Times New Roman"/>
          <w:sz w:val="24"/>
          <w:szCs w:val="24"/>
          <w:lang w:val="sk-SK"/>
        </w:rPr>
        <w:t xml:space="preserve"> špeciálno-pedagogické </w:t>
      </w:r>
      <w:r w:rsidR="00292BA9">
        <w:rPr>
          <w:rFonts w:ascii="Times New Roman" w:hAnsi="Times New Roman" w:cs="Times New Roman"/>
          <w:sz w:val="24"/>
          <w:szCs w:val="24"/>
          <w:lang w:val="sk-SK"/>
        </w:rPr>
        <w:t>vzdelávanie</w:t>
      </w:r>
      <w:r w:rsidR="001D4D68">
        <w:rPr>
          <w:rFonts w:ascii="Times New Roman" w:hAnsi="Times New Roman" w:cs="Times New Roman"/>
          <w:sz w:val="24"/>
          <w:szCs w:val="24"/>
          <w:lang w:val="sk-SK"/>
        </w:rPr>
        <w:t xml:space="preserve"> vyškoleného pedagóga</w:t>
      </w:r>
      <w:r w:rsidR="001A4AE7">
        <w:rPr>
          <w:rFonts w:ascii="Times New Roman" w:hAnsi="Times New Roman" w:cs="Times New Roman"/>
          <w:sz w:val="24"/>
          <w:szCs w:val="24"/>
          <w:lang w:val="sk-SK"/>
        </w:rPr>
        <w:t xml:space="preserve"> (najčastejšie špeciálneho pedagóga)</w:t>
      </w:r>
      <w:r w:rsidR="001D4D68">
        <w:rPr>
          <w:rFonts w:ascii="Times New Roman" w:hAnsi="Times New Roman" w:cs="Times New Roman"/>
          <w:sz w:val="24"/>
          <w:szCs w:val="24"/>
          <w:lang w:val="sk-SK"/>
        </w:rPr>
        <w:t xml:space="preserve">, kde sú využívané špeciálne metódy k rozvíjaniu </w:t>
      </w:r>
      <w:r w:rsidR="004F1C76">
        <w:rPr>
          <w:rFonts w:ascii="Times New Roman" w:hAnsi="Times New Roman" w:cs="Times New Roman"/>
          <w:sz w:val="24"/>
          <w:szCs w:val="24"/>
          <w:lang w:val="sk-SK"/>
        </w:rPr>
        <w:t xml:space="preserve">nevyvinutých funkcií. </w:t>
      </w:r>
      <w:proofErr w:type="spellStart"/>
      <w:r w:rsidR="004F1C76">
        <w:rPr>
          <w:rFonts w:ascii="Times New Roman" w:hAnsi="Times New Roman" w:cs="Times New Roman"/>
          <w:sz w:val="24"/>
          <w:szCs w:val="24"/>
          <w:lang w:val="sk-SK"/>
        </w:rPr>
        <w:t>R</w:t>
      </w:r>
      <w:r w:rsidR="001D4D68">
        <w:rPr>
          <w:rFonts w:ascii="Times New Roman" w:hAnsi="Times New Roman" w:cs="Times New Roman"/>
          <w:sz w:val="24"/>
          <w:szCs w:val="24"/>
          <w:lang w:val="sk-SK"/>
        </w:rPr>
        <w:t>eedukácia</w:t>
      </w:r>
      <w:proofErr w:type="spellEnd"/>
      <w:r w:rsidR="001D4D68">
        <w:rPr>
          <w:rFonts w:ascii="Times New Roman" w:hAnsi="Times New Roman" w:cs="Times New Roman"/>
          <w:sz w:val="24"/>
          <w:szCs w:val="24"/>
          <w:lang w:val="sk-SK"/>
        </w:rPr>
        <w:t xml:space="preserve"> </w:t>
      </w:r>
      <w:r w:rsidR="004F1C76">
        <w:rPr>
          <w:rFonts w:ascii="Times New Roman" w:hAnsi="Times New Roman" w:cs="Times New Roman"/>
          <w:sz w:val="24"/>
          <w:szCs w:val="24"/>
          <w:lang w:val="sk-SK"/>
        </w:rPr>
        <w:t xml:space="preserve">prebieha </w:t>
      </w:r>
      <w:r w:rsidR="001D4D68">
        <w:rPr>
          <w:rFonts w:ascii="Times New Roman" w:hAnsi="Times New Roman" w:cs="Times New Roman"/>
          <w:sz w:val="24"/>
          <w:szCs w:val="24"/>
          <w:lang w:val="sk-SK"/>
        </w:rPr>
        <w:t xml:space="preserve">v rámci </w:t>
      </w:r>
      <w:r w:rsidR="00C218C9">
        <w:rPr>
          <w:rFonts w:ascii="Times New Roman" w:hAnsi="Times New Roman" w:cs="Times New Roman"/>
          <w:sz w:val="24"/>
          <w:szCs w:val="24"/>
          <w:lang w:val="sk-SK"/>
        </w:rPr>
        <w:t>krúžkov či</w:t>
      </w:r>
      <w:r w:rsidR="001D4D68">
        <w:rPr>
          <w:rFonts w:ascii="Times New Roman" w:hAnsi="Times New Roman" w:cs="Times New Roman"/>
          <w:sz w:val="24"/>
          <w:szCs w:val="24"/>
          <w:lang w:val="sk-SK"/>
        </w:rPr>
        <w:t xml:space="preserve"> doplňovacích hodín</w:t>
      </w:r>
      <w:r w:rsidR="00C218C9">
        <w:rPr>
          <w:rFonts w:ascii="Times New Roman" w:hAnsi="Times New Roman" w:cs="Times New Roman"/>
          <w:sz w:val="24"/>
          <w:szCs w:val="24"/>
          <w:lang w:val="sk-SK"/>
        </w:rPr>
        <w:t xml:space="preserve"> </w:t>
      </w:r>
      <w:r w:rsidR="00C218C9">
        <w:rPr>
          <w:rFonts w:ascii="Times New Roman" w:hAnsi="Times New Roman" w:cs="Times New Roman"/>
          <w:sz w:val="24"/>
          <w:szCs w:val="24"/>
          <w:lang w:val="sk-SK"/>
        </w:rPr>
        <w:lastRenderedPageBreak/>
        <w:t>v základnej škole alebo</w:t>
      </w:r>
      <w:r w:rsidR="001D4D68">
        <w:rPr>
          <w:rFonts w:ascii="Times New Roman" w:hAnsi="Times New Roman" w:cs="Times New Roman"/>
          <w:sz w:val="24"/>
          <w:szCs w:val="24"/>
          <w:lang w:val="sk-SK"/>
        </w:rPr>
        <w:t xml:space="preserve"> v pedagogicko-</w:t>
      </w:r>
      <w:r w:rsidR="00C218C9">
        <w:rPr>
          <w:rFonts w:ascii="Times New Roman" w:hAnsi="Times New Roman" w:cs="Times New Roman"/>
          <w:sz w:val="24"/>
          <w:szCs w:val="24"/>
          <w:lang w:val="sk-SK"/>
        </w:rPr>
        <w:t>psychologických a</w:t>
      </w:r>
      <w:r w:rsidR="001D4D68">
        <w:rPr>
          <w:rFonts w:ascii="Times New Roman" w:hAnsi="Times New Roman" w:cs="Times New Roman"/>
          <w:sz w:val="24"/>
          <w:szCs w:val="24"/>
          <w:lang w:val="sk-SK"/>
        </w:rPr>
        <w:t> špeciálno-pedagogických poradniach za účasti rodičov.</w:t>
      </w:r>
    </w:p>
    <w:p w14:paraId="0288964F" w14:textId="77777777" w:rsidR="005514C7" w:rsidRDefault="005514C7" w:rsidP="0040239A">
      <w:pPr>
        <w:spacing w:after="0" w:line="360" w:lineRule="auto"/>
        <w:jc w:val="both"/>
        <w:rPr>
          <w:rFonts w:ascii="Times New Roman" w:hAnsi="Times New Roman" w:cs="Times New Roman"/>
          <w:sz w:val="24"/>
          <w:szCs w:val="24"/>
          <w:lang w:val="sk-SK"/>
        </w:rPr>
      </w:pPr>
    </w:p>
    <w:p w14:paraId="4CFAFEBC" w14:textId="77777777" w:rsidR="005514C7" w:rsidRDefault="002E553B" w:rsidP="005514C7">
      <w:pPr>
        <w:spacing w:after="0" w:line="360" w:lineRule="auto"/>
        <w:jc w:val="both"/>
        <w:rPr>
          <w:rFonts w:ascii="Times New Roman" w:hAnsi="Times New Roman" w:cs="Times New Roman"/>
          <w:sz w:val="24"/>
          <w:szCs w:val="24"/>
          <w:u w:val="single"/>
          <w:lang w:val="sk-SK"/>
        </w:rPr>
      </w:pPr>
      <w:proofErr w:type="spellStart"/>
      <w:r w:rsidRPr="000B11B5">
        <w:rPr>
          <w:rFonts w:ascii="Times New Roman" w:hAnsi="Times New Roman" w:cs="Times New Roman"/>
          <w:sz w:val="24"/>
          <w:szCs w:val="24"/>
          <w:u w:val="single"/>
          <w:lang w:val="sk-SK"/>
        </w:rPr>
        <w:t>Reedukácia</w:t>
      </w:r>
      <w:proofErr w:type="spellEnd"/>
      <w:r w:rsidRPr="000B11B5">
        <w:rPr>
          <w:rFonts w:ascii="Times New Roman" w:hAnsi="Times New Roman" w:cs="Times New Roman"/>
          <w:sz w:val="24"/>
          <w:szCs w:val="24"/>
          <w:u w:val="single"/>
          <w:lang w:val="sk-SK"/>
        </w:rPr>
        <w:t xml:space="preserve"> </w:t>
      </w:r>
      <w:proofErr w:type="spellStart"/>
      <w:r w:rsidRPr="000B11B5">
        <w:rPr>
          <w:rFonts w:ascii="Times New Roman" w:hAnsi="Times New Roman" w:cs="Times New Roman"/>
          <w:sz w:val="24"/>
          <w:szCs w:val="24"/>
          <w:u w:val="single"/>
          <w:lang w:val="sk-SK"/>
        </w:rPr>
        <w:t>dyslexie</w:t>
      </w:r>
      <w:proofErr w:type="spellEnd"/>
    </w:p>
    <w:p w14:paraId="540B4851" w14:textId="77777777" w:rsidR="009A0357" w:rsidRDefault="00366213" w:rsidP="005514C7">
      <w:pPr>
        <w:spacing w:after="0" w:line="360" w:lineRule="auto"/>
        <w:jc w:val="both"/>
        <w:rPr>
          <w:rFonts w:ascii="Times New Roman" w:hAnsi="Times New Roman" w:cs="Times New Roman"/>
          <w:sz w:val="24"/>
          <w:szCs w:val="24"/>
          <w:lang w:val="sk-SK"/>
        </w:rPr>
      </w:pPr>
      <w:proofErr w:type="spellStart"/>
      <w:r w:rsidRPr="00CB20E5">
        <w:rPr>
          <w:rFonts w:ascii="Times New Roman" w:hAnsi="Times New Roman" w:cs="Times New Roman"/>
          <w:i/>
          <w:sz w:val="24"/>
          <w:szCs w:val="24"/>
          <w:lang w:val="sk-SK"/>
        </w:rPr>
        <w:t>Reedukácia</w:t>
      </w:r>
      <w:proofErr w:type="spellEnd"/>
      <w:r w:rsidRPr="00CB20E5">
        <w:rPr>
          <w:rFonts w:ascii="Times New Roman" w:hAnsi="Times New Roman" w:cs="Times New Roman"/>
          <w:i/>
          <w:sz w:val="24"/>
          <w:szCs w:val="24"/>
          <w:lang w:val="sk-SK"/>
        </w:rPr>
        <w:t xml:space="preserve"> </w:t>
      </w:r>
      <w:proofErr w:type="spellStart"/>
      <w:r w:rsidRPr="00CB20E5">
        <w:rPr>
          <w:rFonts w:ascii="Times New Roman" w:hAnsi="Times New Roman" w:cs="Times New Roman"/>
          <w:i/>
          <w:sz w:val="24"/>
          <w:szCs w:val="24"/>
          <w:lang w:val="sk-SK"/>
        </w:rPr>
        <w:t>dyslexie</w:t>
      </w:r>
      <w:proofErr w:type="spellEnd"/>
      <w:r w:rsidRPr="00366213">
        <w:rPr>
          <w:rFonts w:ascii="Times New Roman" w:hAnsi="Times New Roman" w:cs="Times New Roman"/>
          <w:sz w:val="24"/>
          <w:szCs w:val="24"/>
          <w:lang w:val="sk-SK"/>
        </w:rPr>
        <w:t xml:space="preserve"> začína rozvíjaním </w:t>
      </w:r>
      <w:r w:rsidRPr="005263E0">
        <w:rPr>
          <w:rFonts w:ascii="Times New Roman" w:hAnsi="Times New Roman" w:cs="Times New Roman"/>
          <w:sz w:val="24"/>
          <w:szCs w:val="24"/>
          <w:lang w:val="sk-SK"/>
        </w:rPr>
        <w:t>percepčno-motorických funkcií, reči</w:t>
      </w:r>
      <w:r w:rsidRPr="00366213">
        <w:rPr>
          <w:rFonts w:ascii="Times New Roman" w:hAnsi="Times New Roman" w:cs="Times New Roman"/>
          <w:sz w:val="24"/>
          <w:szCs w:val="24"/>
          <w:lang w:val="sk-SK"/>
        </w:rPr>
        <w:t xml:space="preserve"> a ďalších schopností, ktoré súvisia s</w:t>
      </w:r>
      <w:r>
        <w:rPr>
          <w:rFonts w:ascii="Times New Roman" w:hAnsi="Times New Roman" w:cs="Times New Roman"/>
          <w:sz w:val="24"/>
          <w:szCs w:val="24"/>
          <w:lang w:val="sk-SK"/>
        </w:rPr>
        <w:t> </w:t>
      </w:r>
      <w:r w:rsidRPr="00366213">
        <w:rPr>
          <w:rFonts w:ascii="Times New Roman" w:hAnsi="Times New Roman" w:cs="Times New Roman"/>
          <w:sz w:val="24"/>
          <w:szCs w:val="24"/>
          <w:lang w:val="sk-SK"/>
        </w:rPr>
        <w:t>čítaním</w:t>
      </w:r>
      <w:r>
        <w:rPr>
          <w:rFonts w:ascii="Times New Roman" w:hAnsi="Times New Roman" w:cs="Times New Roman"/>
          <w:sz w:val="24"/>
          <w:szCs w:val="24"/>
          <w:lang w:val="sk-SK"/>
        </w:rPr>
        <w:t xml:space="preserve">. </w:t>
      </w:r>
      <w:r w:rsidRPr="005263E0">
        <w:rPr>
          <w:rFonts w:ascii="Times New Roman" w:hAnsi="Times New Roman" w:cs="Times New Roman"/>
          <w:i/>
          <w:sz w:val="24"/>
          <w:szCs w:val="24"/>
          <w:lang w:val="sk-SK"/>
        </w:rPr>
        <w:t>Percepcia</w:t>
      </w:r>
      <w:r>
        <w:rPr>
          <w:rFonts w:ascii="Times New Roman" w:hAnsi="Times New Roman" w:cs="Times New Roman"/>
          <w:sz w:val="24"/>
          <w:szCs w:val="24"/>
          <w:lang w:val="sk-SK"/>
        </w:rPr>
        <w:t xml:space="preserve"> </w:t>
      </w:r>
      <w:r w:rsidR="00E42C04">
        <w:rPr>
          <w:rFonts w:ascii="Times New Roman" w:hAnsi="Times New Roman" w:cs="Times New Roman"/>
          <w:sz w:val="24"/>
          <w:szCs w:val="24"/>
          <w:lang w:val="sk-SK"/>
        </w:rPr>
        <w:t>je</w:t>
      </w:r>
      <w:r>
        <w:rPr>
          <w:rFonts w:ascii="Times New Roman" w:hAnsi="Times New Roman" w:cs="Times New Roman"/>
          <w:sz w:val="24"/>
          <w:szCs w:val="24"/>
          <w:lang w:val="sk-SK"/>
        </w:rPr>
        <w:t xml:space="preserve"> zmyslové vnímanie</w:t>
      </w:r>
      <w:r w:rsidR="00E42C04">
        <w:rPr>
          <w:rFonts w:ascii="Times New Roman" w:hAnsi="Times New Roman" w:cs="Times New Roman"/>
          <w:sz w:val="24"/>
          <w:szCs w:val="24"/>
          <w:lang w:val="sk-SK"/>
        </w:rPr>
        <w:t xml:space="preserve">, ktoré je väčšinou u týchto detí, žiakov oslabené. </w:t>
      </w:r>
      <w:r w:rsidR="00D752F1">
        <w:rPr>
          <w:rFonts w:ascii="Times New Roman" w:hAnsi="Times New Roman" w:cs="Times New Roman"/>
          <w:sz w:val="24"/>
          <w:szCs w:val="24"/>
          <w:lang w:val="sk-SK"/>
        </w:rPr>
        <w:t>Znížené je sluchové</w:t>
      </w:r>
      <w:r w:rsidR="0040099B">
        <w:rPr>
          <w:rFonts w:ascii="Times New Roman" w:hAnsi="Times New Roman" w:cs="Times New Roman"/>
          <w:sz w:val="24"/>
          <w:szCs w:val="24"/>
          <w:lang w:val="sk-SK"/>
        </w:rPr>
        <w:t xml:space="preserve"> (rozlišovanie hlások, slov, viet, oslabená analýza, syntéza slov</w:t>
      </w:r>
      <w:r w:rsidR="006A4683">
        <w:rPr>
          <w:rFonts w:ascii="Times New Roman" w:hAnsi="Times New Roman" w:cs="Times New Roman"/>
          <w:sz w:val="24"/>
          <w:szCs w:val="24"/>
          <w:lang w:val="sk-SK"/>
        </w:rPr>
        <w:t>..</w:t>
      </w:r>
      <w:r w:rsidR="0040099B">
        <w:rPr>
          <w:rFonts w:ascii="Times New Roman" w:hAnsi="Times New Roman" w:cs="Times New Roman"/>
          <w:sz w:val="24"/>
          <w:szCs w:val="24"/>
          <w:lang w:val="sk-SK"/>
        </w:rPr>
        <w:t>)</w:t>
      </w:r>
      <w:r w:rsidR="005514C7">
        <w:rPr>
          <w:rFonts w:ascii="Times New Roman" w:hAnsi="Times New Roman" w:cs="Times New Roman"/>
          <w:sz w:val="24"/>
          <w:szCs w:val="24"/>
          <w:lang w:val="sk-SK"/>
        </w:rPr>
        <w:t xml:space="preserve"> aj zrakové vnímanie</w:t>
      </w:r>
      <w:r w:rsidR="0040099B">
        <w:rPr>
          <w:rFonts w:ascii="Times New Roman" w:hAnsi="Times New Roman" w:cs="Times New Roman"/>
          <w:sz w:val="24"/>
          <w:szCs w:val="24"/>
          <w:lang w:val="sk-SK"/>
        </w:rPr>
        <w:t xml:space="preserve"> (rozlišovanie farieb, podobných, rovnakých tvarov, obrázkov, figúru na pozadí</w:t>
      </w:r>
      <w:r w:rsidR="006A4683">
        <w:rPr>
          <w:rFonts w:ascii="Times New Roman" w:hAnsi="Times New Roman" w:cs="Times New Roman"/>
          <w:sz w:val="24"/>
          <w:szCs w:val="24"/>
          <w:lang w:val="sk-SK"/>
        </w:rPr>
        <w:t>...</w:t>
      </w:r>
      <w:r w:rsidR="0040099B">
        <w:rPr>
          <w:rFonts w:ascii="Times New Roman" w:hAnsi="Times New Roman" w:cs="Times New Roman"/>
          <w:sz w:val="24"/>
          <w:szCs w:val="24"/>
          <w:lang w:val="sk-SK"/>
        </w:rPr>
        <w:t>)</w:t>
      </w:r>
      <w:r w:rsidR="001105A4">
        <w:rPr>
          <w:rFonts w:ascii="Times New Roman" w:hAnsi="Times New Roman" w:cs="Times New Roman"/>
          <w:sz w:val="24"/>
          <w:szCs w:val="24"/>
          <w:lang w:val="sk-SK"/>
        </w:rPr>
        <w:t>.</w:t>
      </w:r>
      <w:r w:rsidR="005514C7">
        <w:rPr>
          <w:rFonts w:ascii="Times New Roman" w:hAnsi="Times New Roman" w:cs="Times New Roman"/>
          <w:sz w:val="24"/>
          <w:szCs w:val="24"/>
          <w:lang w:val="sk-SK"/>
        </w:rPr>
        <w:t xml:space="preserve"> </w:t>
      </w:r>
      <w:r w:rsidR="001105A4">
        <w:rPr>
          <w:rFonts w:ascii="Times New Roman" w:hAnsi="Times New Roman" w:cs="Times New Roman"/>
          <w:sz w:val="24"/>
          <w:szCs w:val="24"/>
          <w:lang w:val="sk-SK"/>
        </w:rPr>
        <w:t>O</w:t>
      </w:r>
      <w:r w:rsidR="006A4683">
        <w:rPr>
          <w:rFonts w:ascii="Times New Roman" w:hAnsi="Times New Roman" w:cs="Times New Roman"/>
          <w:sz w:val="24"/>
          <w:szCs w:val="24"/>
          <w:lang w:val="sk-SK"/>
        </w:rPr>
        <w:t>slabená je</w:t>
      </w:r>
      <w:r w:rsidR="00002A5D">
        <w:rPr>
          <w:rFonts w:ascii="Times New Roman" w:hAnsi="Times New Roman" w:cs="Times New Roman"/>
          <w:sz w:val="24"/>
          <w:szCs w:val="24"/>
          <w:lang w:val="sk-SK"/>
        </w:rPr>
        <w:t xml:space="preserve"> sluchová a zraková </w:t>
      </w:r>
      <w:r w:rsidR="006A4683">
        <w:rPr>
          <w:rFonts w:ascii="Times New Roman" w:hAnsi="Times New Roman" w:cs="Times New Roman"/>
          <w:sz w:val="24"/>
          <w:szCs w:val="24"/>
          <w:lang w:val="sk-SK"/>
        </w:rPr>
        <w:t>pamäť</w:t>
      </w:r>
      <w:r w:rsidR="00E70A09">
        <w:rPr>
          <w:rFonts w:ascii="Times New Roman" w:hAnsi="Times New Roman" w:cs="Times New Roman"/>
          <w:sz w:val="24"/>
          <w:szCs w:val="24"/>
          <w:lang w:val="sk-SK"/>
        </w:rPr>
        <w:t xml:space="preserve">, ktorá prispieva k správnemu riešeniu úloh </w:t>
      </w:r>
      <w:r w:rsidR="001105A4">
        <w:rPr>
          <w:rFonts w:ascii="Times New Roman" w:hAnsi="Times New Roman" w:cs="Times New Roman"/>
          <w:sz w:val="24"/>
          <w:szCs w:val="24"/>
          <w:lang w:val="sk-SK"/>
        </w:rPr>
        <w:t>na rozvíjanie percepcie.</w:t>
      </w:r>
      <w:r w:rsidR="0046630A">
        <w:rPr>
          <w:rFonts w:ascii="Times New Roman" w:hAnsi="Times New Roman" w:cs="Times New Roman"/>
          <w:sz w:val="24"/>
          <w:szCs w:val="24"/>
          <w:lang w:val="sk-SK"/>
        </w:rPr>
        <w:t xml:space="preserve"> </w:t>
      </w:r>
    </w:p>
    <w:p w14:paraId="4FE229FC" w14:textId="77777777" w:rsidR="00290530" w:rsidRPr="002A1B88" w:rsidRDefault="00421005" w:rsidP="00421005">
      <w:pPr>
        <w:pStyle w:val="Odsekzoznamu"/>
        <w:numPr>
          <w:ilvl w:val="0"/>
          <w:numId w:val="5"/>
        </w:numPr>
        <w:spacing w:after="0" w:line="360" w:lineRule="auto"/>
        <w:jc w:val="both"/>
        <w:rPr>
          <w:rFonts w:ascii="Times New Roman" w:hAnsi="Times New Roman" w:cs="Times New Roman"/>
          <w:sz w:val="24"/>
          <w:szCs w:val="24"/>
          <w:u w:val="single"/>
          <w:lang w:val="sk-SK"/>
        </w:rPr>
      </w:pPr>
      <w:r w:rsidRPr="00421005">
        <w:rPr>
          <w:rFonts w:ascii="Times New Roman" w:hAnsi="Times New Roman" w:cs="Times New Roman"/>
          <w:sz w:val="24"/>
          <w:szCs w:val="24"/>
          <w:u w:val="single"/>
          <w:lang w:val="sk-SK"/>
        </w:rPr>
        <w:t xml:space="preserve">Rozvíjanie </w:t>
      </w:r>
      <w:r w:rsidR="00DE14EE">
        <w:rPr>
          <w:rFonts w:ascii="Times New Roman" w:hAnsi="Times New Roman" w:cs="Times New Roman"/>
          <w:sz w:val="24"/>
          <w:szCs w:val="24"/>
          <w:u w:val="single"/>
          <w:lang w:val="sk-SK"/>
        </w:rPr>
        <w:t>sluchového vnímania</w:t>
      </w:r>
      <w:r w:rsidR="00DE14EE" w:rsidRPr="00DE14EE">
        <w:rPr>
          <w:rFonts w:ascii="Times New Roman" w:hAnsi="Times New Roman" w:cs="Times New Roman"/>
          <w:sz w:val="24"/>
          <w:szCs w:val="24"/>
          <w:lang w:val="sk-SK"/>
        </w:rPr>
        <w:t>: -</w:t>
      </w:r>
      <w:r w:rsidR="00DE14EE">
        <w:rPr>
          <w:rFonts w:ascii="Times New Roman" w:hAnsi="Times New Roman" w:cs="Times New Roman"/>
          <w:sz w:val="24"/>
          <w:szCs w:val="24"/>
          <w:lang w:val="sk-SK"/>
        </w:rPr>
        <w:t xml:space="preserve"> </w:t>
      </w:r>
      <w:r w:rsidR="00C40130">
        <w:rPr>
          <w:rFonts w:ascii="Times New Roman" w:hAnsi="Times New Roman" w:cs="Times New Roman"/>
          <w:sz w:val="24"/>
          <w:szCs w:val="24"/>
          <w:lang w:val="sk-SK"/>
        </w:rPr>
        <w:t>u predškolákov a</w:t>
      </w:r>
      <w:r w:rsidR="005D048B">
        <w:rPr>
          <w:rFonts w:ascii="Times New Roman" w:hAnsi="Times New Roman" w:cs="Times New Roman"/>
          <w:sz w:val="24"/>
          <w:szCs w:val="24"/>
          <w:lang w:val="sk-SK"/>
        </w:rPr>
        <w:t> </w:t>
      </w:r>
      <w:r w:rsidR="00C40130">
        <w:rPr>
          <w:rFonts w:ascii="Times New Roman" w:hAnsi="Times New Roman" w:cs="Times New Roman"/>
          <w:sz w:val="24"/>
          <w:szCs w:val="24"/>
          <w:lang w:val="sk-SK"/>
        </w:rPr>
        <w:t>žiakov je dôležité rozvíjať fonematické uvedomovanie, určovanie prvej a poslednej hlásky v slove, určovanie slabík, počtu slabík, hláskovanie slov, určovanie počtu slov vo vete, zapamätávanie si hovorených slov, viet, syntéza slov (z hlások určiť slovo)</w:t>
      </w:r>
      <w:r w:rsidR="002A1B88">
        <w:rPr>
          <w:rFonts w:ascii="Times New Roman" w:hAnsi="Times New Roman" w:cs="Times New Roman"/>
          <w:sz w:val="24"/>
          <w:szCs w:val="24"/>
          <w:lang w:val="sk-SK"/>
        </w:rPr>
        <w:t>, sluchové pexeso, rytmizácia slov, viet, básní</w:t>
      </w:r>
      <w:r w:rsidR="00BE21B5">
        <w:rPr>
          <w:rFonts w:ascii="Times New Roman" w:hAnsi="Times New Roman" w:cs="Times New Roman"/>
          <w:sz w:val="24"/>
          <w:szCs w:val="24"/>
          <w:lang w:val="sk-SK"/>
        </w:rPr>
        <w:t>, reprodukcia krátkeho príbehu.</w:t>
      </w:r>
      <w:r w:rsidR="00B75B4A">
        <w:rPr>
          <w:rFonts w:ascii="Times New Roman" w:hAnsi="Times New Roman" w:cs="Times New Roman"/>
          <w:sz w:val="24"/>
          <w:szCs w:val="24"/>
          <w:lang w:val="sk-SK"/>
        </w:rPr>
        <w:t xml:space="preserve"> Viď príloha.</w:t>
      </w:r>
    </w:p>
    <w:p w14:paraId="32718B3B" w14:textId="77777777" w:rsidR="002A1B88" w:rsidRPr="00FE7535" w:rsidRDefault="002A1B88" w:rsidP="00421005">
      <w:pPr>
        <w:pStyle w:val="Odsekzoznamu"/>
        <w:numPr>
          <w:ilvl w:val="0"/>
          <w:numId w:val="5"/>
        </w:numPr>
        <w:spacing w:after="0" w:line="360" w:lineRule="auto"/>
        <w:jc w:val="both"/>
        <w:rPr>
          <w:rFonts w:ascii="Times New Roman" w:hAnsi="Times New Roman" w:cs="Times New Roman"/>
          <w:sz w:val="24"/>
          <w:szCs w:val="24"/>
          <w:u w:val="single"/>
          <w:lang w:val="sk-SK"/>
        </w:rPr>
      </w:pPr>
      <w:r>
        <w:rPr>
          <w:rFonts w:ascii="Times New Roman" w:hAnsi="Times New Roman" w:cs="Times New Roman"/>
          <w:sz w:val="24"/>
          <w:szCs w:val="24"/>
          <w:u w:val="single"/>
          <w:lang w:val="sk-SK"/>
        </w:rPr>
        <w:t>Rozvíjanie zrakového vnímania</w:t>
      </w:r>
      <w:r w:rsidRPr="002A1B88">
        <w:rPr>
          <w:rFonts w:ascii="Times New Roman" w:hAnsi="Times New Roman" w:cs="Times New Roman"/>
          <w:sz w:val="24"/>
          <w:szCs w:val="24"/>
          <w:lang w:val="sk-SK"/>
        </w:rPr>
        <w:t>: -</w:t>
      </w:r>
      <w:r w:rsidRPr="00B65967">
        <w:rPr>
          <w:rFonts w:ascii="Times New Roman" w:hAnsi="Times New Roman" w:cs="Times New Roman"/>
          <w:sz w:val="24"/>
          <w:szCs w:val="24"/>
          <w:lang w:val="sk-SK"/>
        </w:rPr>
        <w:t xml:space="preserve"> </w:t>
      </w:r>
      <w:r w:rsidR="00B65967" w:rsidRPr="00B65967">
        <w:rPr>
          <w:rFonts w:ascii="Times New Roman" w:hAnsi="Times New Roman" w:cs="Times New Roman"/>
          <w:sz w:val="24"/>
          <w:szCs w:val="24"/>
          <w:lang w:val="sk-SK"/>
        </w:rPr>
        <w:t xml:space="preserve">rozvíjanie </w:t>
      </w:r>
      <w:proofErr w:type="spellStart"/>
      <w:r w:rsidR="00B65967" w:rsidRPr="00B65967">
        <w:rPr>
          <w:rFonts w:ascii="Times New Roman" w:hAnsi="Times New Roman" w:cs="Times New Roman"/>
          <w:sz w:val="24"/>
          <w:szCs w:val="24"/>
          <w:lang w:val="sk-SK"/>
        </w:rPr>
        <w:t>ľavopravého</w:t>
      </w:r>
      <w:proofErr w:type="spellEnd"/>
      <w:r w:rsidR="00B65967">
        <w:rPr>
          <w:rFonts w:ascii="Times New Roman" w:hAnsi="Times New Roman" w:cs="Times New Roman"/>
          <w:sz w:val="24"/>
          <w:szCs w:val="24"/>
          <w:lang w:val="sk-SK"/>
        </w:rPr>
        <w:t xml:space="preserve"> pohybu očí najskôr pomocou obrázkov, symbolov, šípok, rozlišovanie </w:t>
      </w:r>
      <w:r w:rsidR="00C00084">
        <w:rPr>
          <w:rFonts w:ascii="Times New Roman" w:hAnsi="Times New Roman" w:cs="Times New Roman"/>
          <w:sz w:val="24"/>
          <w:szCs w:val="24"/>
          <w:lang w:val="sk-SK"/>
        </w:rPr>
        <w:t>znakov, symbolov v rade iných (podobných)</w:t>
      </w:r>
      <w:r w:rsidR="00C12527">
        <w:rPr>
          <w:rFonts w:ascii="Times New Roman" w:hAnsi="Times New Roman" w:cs="Times New Roman"/>
          <w:sz w:val="24"/>
          <w:szCs w:val="24"/>
          <w:lang w:val="sk-SK"/>
        </w:rPr>
        <w:t>, rozlišovanie určitej figúry na pozadí (napr. hviezdy medzi inými tvarmi)</w:t>
      </w:r>
      <w:r w:rsidR="00DF11FA">
        <w:rPr>
          <w:rFonts w:ascii="Times New Roman" w:hAnsi="Times New Roman" w:cs="Times New Roman"/>
          <w:sz w:val="24"/>
          <w:szCs w:val="24"/>
          <w:lang w:val="sk-SK"/>
        </w:rPr>
        <w:t>, hľadať rozdiely medzi obrázkami, hľadanie správneho tieňa, obrysu, dokresľovanie obrázkov, odkresľovanie obrázkov, tvarov, symbolov,</w:t>
      </w:r>
      <w:r w:rsidR="009D27EB">
        <w:rPr>
          <w:rFonts w:ascii="Times New Roman" w:hAnsi="Times New Roman" w:cs="Times New Roman"/>
          <w:sz w:val="24"/>
          <w:szCs w:val="24"/>
          <w:lang w:val="sk-SK"/>
        </w:rPr>
        <w:t xml:space="preserve"> hranie pexesa, </w:t>
      </w:r>
      <w:r w:rsidR="005C58BC">
        <w:rPr>
          <w:rFonts w:ascii="Times New Roman" w:hAnsi="Times New Roman" w:cs="Times New Roman"/>
          <w:sz w:val="24"/>
          <w:szCs w:val="24"/>
          <w:lang w:val="sk-SK"/>
        </w:rPr>
        <w:t>rozvíjanie postrehovej pamäte (ukážeme obrázok, potom skryjeme, pýtame sa otázky)</w:t>
      </w:r>
      <w:r w:rsidR="00891F85">
        <w:rPr>
          <w:rFonts w:ascii="Times New Roman" w:hAnsi="Times New Roman" w:cs="Times New Roman"/>
          <w:sz w:val="24"/>
          <w:szCs w:val="24"/>
          <w:lang w:val="sk-SK"/>
        </w:rPr>
        <w:t>.</w:t>
      </w:r>
      <w:r w:rsidR="00B75B4A">
        <w:rPr>
          <w:rFonts w:ascii="Times New Roman" w:hAnsi="Times New Roman" w:cs="Times New Roman"/>
          <w:sz w:val="24"/>
          <w:szCs w:val="24"/>
          <w:lang w:val="sk-SK"/>
        </w:rPr>
        <w:t xml:space="preserve"> Viď príloha.</w:t>
      </w:r>
    </w:p>
    <w:p w14:paraId="48F71260" w14:textId="77777777" w:rsidR="005332B2" w:rsidRPr="005332B2" w:rsidRDefault="00FE7535" w:rsidP="00421005">
      <w:pPr>
        <w:pStyle w:val="Odsekzoznamu"/>
        <w:numPr>
          <w:ilvl w:val="0"/>
          <w:numId w:val="5"/>
        </w:numPr>
        <w:spacing w:after="0" w:line="360" w:lineRule="auto"/>
        <w:jc w:val="both"/>
        <w:rPr>
          <w:rFonts w:ascii="Times New Roman" w:hAnsi="Times New Roman" w:cs="Times New Roman"/>
          <w:sz w:val="24"/>
          <w:szCs w:val="24"/>
          <w:u w:val="single"/>
          <w:lang w:val="sk-SK"/>
        </w:rPr>
      </w:pPr>
      <w:r>
        <w:rPr>
          <w:rFonts w:ascii="Times New Roman" w:hAnsi="Times New Roman" w:cs="Times New Roman"/>
          <w:sz w:val="24"/>
          <w:szCs w:val="24"/>
          <w:u w:val="single"/>
          <w:lang w:val="sk-SK"/>
        </w:rPr>
        <w:t>Vyvodzovanie a </w:t>
      </w:r>
      <w:r w:rsidR="0046231C">
        <w:rPr>
          <w:rFonts w:ascii="Times New Roman" w:hAnsi="Times New Roman" w:cs="Times New Roman"/>
          <w:sz w:val="24"/>
          <w:szCs w:val="24"/>
          <w:u w:val="single"/>
          <w:lang w:val="sk-SK"/>
        </w:rPr>
        <w:t>os</w:t>
      </w:r>
      <w:r>
        <w:rPr>
          <w:rFonts w:ascii="Times New Roman" w:hAnsi="Times New Roman" w:cs="Times New Roman"/>
          <w:sz w:val="24"/>
          <w:szCs w:val="24"/>
          <w:u w:val="single"/>
          <w:lang w:val="sk-SK"/>
        </w:rPr>
        <w:t>vojovanie písmen:</w:t>
      </w:r>
      <w:r w:rsidRPr="00FE7535">
        <w:rPr>
          <w:rFonts w:ascii="Times New Roman" w:hAnsi="Times New Roman" w:cs="Times New Roman"/>
          <w:sz w:val="24"/>
          <w:szCs w:val="24"/>
          <w:lang w:val="sk-SK"/>
        </w:rPr>
        <w:t xml:space="preserve"> </w:t>
      </w:r>
      <w:r>
        <w:rPr>
          <w:rFonts w:ascii="Times New Roman" w:hAnsi="Times New Roman" w:cs="Times New Roman"/>
          <w:sz w:val="24"/>
          <w:szCs w:val="24"/>
          <w:lang w:val="sk-SK"/>
        </w:rPr>
        <w:t>-</w:t>
      </w:r>
      <w:r w:rsidR="0046231C">
        <w:rPr>
          <w:rFonts w:ascii="Times New Roman" w:hAnsi="Times New Roman" w:cs="Times New Roman"/>
          <w:sz w:val="24"/>
          <w:szCs w:val="24"/>
          <w:lang w:val="sk-SK"/>
        </w:rPr>
        <w:t xml:space="preserve"> ponechať viac času na osvojenie jedného písmena, </w:t>
      </w:r>
      <w:r w:rsidR="000B48B9">
        <w:rPr>
          <w:rFonts w:ascii="Times New Roman" w:hAnsi="Times New Roman" w:cs="Times New Roman"/>
          <w:sz w:val="24"/>
          <w:szCs w:val="24"/>
          <w:lang w:val="sk-SK"/>
        </w:rPr>
        <w:t>obťahovanie písmen</w:t>
      </w:r>
      <w:r w:rsidR="00CD2379">
        <w:rPr>
          <w:rFonts w:ascii="Times New Roman" w:hAnsi="Times New Roman" w:cs="Times New Roman"/>
          <w:sz w:val="24"/>
          <w:szCs w:val="24"/>
          <w:lang w:val="sk-SK"/>
        </w:rPr>
        <w:t>a</w:t>
      </w:r>
      <w:r w:rsidR="000B48B9">
        <w:rPr>
          <w:rFonts w:ascii="Times New Roman" w:hAnsi="Times New Roman" w:cs="Times New Roman"/>
          <w:sz w:val="24"/>
          <w:szCs w:val="24"/>
          <w:lang w:val="sk-SK"/>
        </w:rPr>
        <w:t xml:space="preserve">, vyhľadávanie písmena v textoch, </w:t>
      </w:r>
      <w:r w:rsidR="00CD2379">
        <w:rPr>
          <w:rFonts w:ascii="Times New Roman" w:hAnsi="Times New Roman" w:cs="Times New Roman"/>
          <w:sz w:val="24"/>
          <w:szCs w:val="24"/>
          <w:lang w:val="sk-SK"/>
        </w:rPr>
        <w:t>rozlišovanie písmena medzi inými (dávanie do krúžku</w:t>
      </w:r>
      <w:r w:rsidR="00BA47A9">
        <w:rPr>
          <w:rFonts w:ascii="Times New Roman" w:hAnsi="Times New Roman" w:cs="Times New Roman"/>
          <w:sz w:val="24"/>
          <w:szCs w:val="24"/>
          <w:lang w:val="sk-SK"/>
        </w:rPr>
        <w:t>, podčiarkovanie</w:t>
      </w:r>
      <w:r w:rsidR="00CD2379">
        <w:rPr>
          <w:rFonts w:ascii="Times New Roman" w:hAnsi="Times New Roman" w:cs="Times New Roman"/>
          <w:sz w:val="24"/>
          <w:szCs w:val="24"/>
          <w:lang w:val="sk-SK"/>
        </w:rPr>
        <w:t>),</w:t>
      </w:r>
      <w:r w:rsidR="00E40260">
        <w:rPr>
          <w:rFonts w:ascii="Times New Roman" w:hAnsi="Times New Roman" w:cs="Times New Roman"/>
          <w:sz w:val="24"/>
          <w:szCs w:val="24"/>
          <w:lang w:val="sk-SK"/>
        </w:rPr>
        <w:t xml:space="preserve"> čítanie slov s daným </w:t>
      </w:r>
      <w:r w:rsidR="005332B2">
        <w:rPr>
          <w:rFonts w:ascii="Times New Roman" w:hAnsi="Times New Roman" w:cs="Times New Roman"/>
          <w:sz w:val="24"/>
          <w:szCs w:val="24"/>
          <w:lang w:val="sk-SK"/>
        </w:rPr>
        <w:t>písmenom.</w:t>
      </w:r>
      <w:r w:rsidR="00B75B4A" w:rsidRPr="00B75B4A">
        <w:rPr>
          <w:rFonts w:ascii="Times New Roman" w:hAnsi="Times New Roman" w:cs="Times New Roman"/>
          <w:sz w:val="24"/>
          <w:szCs w:val="24"/>
          <w:lang w:val="sk-SK"/>
        </w:rPr>
        <w:t xml:space="preserve"> </w:t>
      </w:r>
      <w:r w:rsidR="00B75B4A">
        <w:rPr>
          <w:rFonts w:ascii="Times New Roman" w:hAnsi="Times New Roman" w:cs="Times New Roman"/>
          <w:sz w:val="24"/>
          <w:szCs w:val="24"/>
          <w:lang w:val="sk-SK"/>
        </w:rPr>
        <w:t>Viď príloha.</w:t>
      </w:r>
    </w:p>
    <w:p w14:paraId="4988D2B4" w14:textId="77777777" w:rsidR="00FE7535" w:rsidRPr="00964ED7" w:rsidRDefault="005332B2" w:rsidP="00421005">
      <w:pPr>
        <w:pStyle w:val="Odsekzoznamu"/>
        <w:numPr>
          <w:ilvl w:val="0"/>
          <w:numId w:val="5"/>
        </w:numPr>
        <w:spacing w:after="0" w:line="360" w:lineRule="auto"/>
        <w:jc w:val="both"/>
        <w:rPr>
          <w:rFonts w:ascii="Times New Roman" w:hAnsi="Times New Roman" w:cs="Times New Roman"/>
          <w:sz w:val="24"/>
          <w:szCs w:val="24"/>
          <w:u w:val="single"/>
          <w:lang w:val="sk-SK"/>
        </w:rPr>
      </w:pPr>
      <w:r>
        <w:rPr>
          <w:rFonts w:ascii="Times New Roman" w:hAnsi="Times New Roman" w:cs="Times New Roman"/>
          <w:sz w:val="24"/>
          <w:szCs w:val="24"/>
          <w:u w:val="single"/>
          <w:lang w:val="sk-SK"/>
        </w:rPr>
        <w:t xml:space="preserve">Rozlišovanie podobných písmen </w:t>
      </w:r>
      <w:r w:rsidRPr="00D82F8D">
        <w:rPr>
          <w:rFonts w:ascii="Times New Roman" w:hAnsi="Times New Roman" w:cs="Times New Roman"/>
          <w:sz w:val="24"/>
          <w:szCs w:val="24"/>
          <w:u w:val="single"/>
          <w:lang w:val="sk-SK"/>
        </w:rPr>
        <w:t>napr. b-d-p</w:t>
      </w:r>
      <w:r w:rsidR="00D82F8D">
        <w:rPr>
          <w:rFonts w:ascii="Times New Roman" w:hAnsi="Times New Roman" w:cs="Times New Roman"/>
          <w:sz w:val="24"/>
          <w:szCs w:val="24"/>
          <w:u w:val="single"/>
          <w:lang w:val="sk-SK"/>
        </w:rPr>
        <w:t>:</w:t>
      </w:r>
      <w:r w:rsidR="00DF4143">
        <w:rPr>
          <w:rFonts w:ascii="Times New Roman" w:hAnsi="Times New Roman" w:cs="Times New Roman"/>
          <w:sz w:val="24"/>
          <w:szCs w:val="24"/>
          <w:lang w:val="sk-SK"/>
        </w:rPr>
        <w:t xml:space="preserve"> -</w:t>
      </w:r>
      <w:r w:rsidR="00FE7535">
        <w:rPr>
          <w:rFonts w:ascii="Times New Roman" w:hAnsi="Times New Roman" w:cs="Times New Roman"/>
          <w:sz w:val="24"/>
          <w:szCs w:val="24"/>
          <w:lang w:val="sk-SK"/>
        </w:rPr>
        <w:t xml:space="preserve"> </w:t>
      </w:r>
      <w:r w:rsidR="00DF4143">
        <w:rPr>
          <w:rFonts w:ascii="Times New Roman" w:hAnsi="Times New Roman" w:cs="Times New Roman"/>
          <w:sz w:val="24"/>
          <w:szCs w:val="24"/>
          <w:lang w:val="sk-SK"/>
        </w:rPr>
        <w:t>vyvodenie postupne pomocou obrázkov jedno písmeno</w:t>
      </w:r>
      <w:r w:rsidR="00537B84">
        <w:rPr>
          <w:rFonts w:ascii="Times New Roman" w:hAnsi="Times New Roman" w:cs="Times New Roman"/>
          <w:sz w:val="24"/>
          <w:szCs w:val="24"/>
          <w:lang w:val="sk-SK"/>
        </w:rPr>
        <w:t xml:space="preserve"> napr. bubon, bič, balón</w:t>
      </w:r>
      <w:r w:rsidR="00DF4143">
        <w:rPr>
          <w:rFonts w:ascii="Times New Roman" w:hAnsi="Times New Roman" w:cs="Times New Roman"/>
          <w:sz w:val="24"/>
          <w:szCs w:val="24"/>
          <w:lang w:val="sk-SK"/>
        </w:rPr>
        <w:t>,</w:t>
      </w:r>
      <w:r w:rsidR="00537B84">
        <w:rPr>
          <w:rFonts w:ascii="Times New Roman" w:hAnsi="Times New Roman" w:cs="Times New Roman"/>
          <w:sz w:val="24"/>
          <w:szCs w:val="24"/>
          <w:lang w:val="sk-SK"/>
        </w:rPr>
        <w:t xml:space="preserve"> spájanie obrázkov so slovami,</w:t>
      </w:r>
      <w:r w:rsidR="00DF4143">
        <w:rPr>
          <w:rFonts w:ascii="Times New Roman" w:hAnsi="Times New Roman" w:cs="Times New Roman"/>
          <w:sz w:val="24"/>
          <w:szCs w:val="24"/>
          <w:lang w:val="sk-SK"/>
        </w:rPr>
        <w:t xml:space="preserve"> obťahovanie tvaru, </w:t>
      </w:r>
      <w:r w:rsidR="00C972BE">
        <w:rPr>
          <w:rFonts w:ascii="Times New Roman" w:hAnsi="Times New Roman" w:cs="Times New Roman"/>
          <w:sz w:val="24"/>
          <w:szCs w:val="24"/>
          <w:lang w:val="sk-SK"/>
        </w:rPr>
        <w:t>modelovanie písmen, čítanie slov najprv s jedným písmenom potom s druhým,</w:t>
      </w:r>
      <w:r w:rsidR="00D705B3">
        <w:rPr>
          <w:rFonts w:ascii="Times New Roman" w:hAnsi="Times New Roman" w:cs="Times New Roman"/>
          <w:sz w:val="24"/>
          <w:szCs w:val="24"/>
          <w:lang w:val="sk-SK"/>
        </w:rPr>
        <w:t xml:space="preserve"> po dostatočnej fixácii</w:t>
      </w:r>
      <w:r w:rsidR="00A11803">
        <w:rPr>
          <w:rFonts w:ascii="Times New Roman" w:hAnsi="Times New Roman" w:cs="Times New Roman"/>
          <w:sz w:val="24"/>
          <w:szCs w:val="24"/>
          <w:lang w:val="sk-SK"/>
        </w:rPr>
        <w:t xml:space="preserve"> dvoch</w:t>
      </w:r>
      <w:r w:rsidR="00D705B3">
        <w:rPr>
          <w:rFonts w:ascii="Times New Roman" w:hAnsi="Times New Roman" w:cs="Times New Roman"/>
          <w:sz w:val="24"/>
          <w:szCs w:val="24"/>
          <w:lang w:val="sk-SK"/>
        </w:rPr>
        <w:t xml:space="preserve"> </w:t>
      </w:r>
      <w:r w:rsidR="009417B7">
        <w:rPr>
          <w:rFonts w:ascii="Times New Roman" w:hAnsi="Times New Roman" w:cs="Times New Roman"/>
          <w:sz w:val="24"/>
          <w:szCs w:val="24"/>
          <w:lang w:val="sk-SK"/>
        </w:rPr>
        <w:t>písmen čítame slová, ktoré obsahujú obe písmená</w:t>
      </w:r>
      <w:r w:rsidR="00A11803">
        <w:rPr>
          <w:rFonts w:ascii="Times New Roman" w:hAnsi="Times New Roman" w:cs="Times New Roman"/>
          <w:sz w:val="24"/>
          <w:szCs w:val="24"/>
          <w:lang w:val="sk-SK"/>
        </w:rPr>
        <w:t xml:space="preserve">, </w:t>
      </w:r>
      <w:r w:rsidR="007607FB">
        <w:rPr>
          <w:rFonts w:ascii="Times New Roman" w:hAnsi="Times New Roman" w:cs="Times New Roman"/>
          <w:sz w:val="24"/>
          <w:szCs w:val="24"/>
          <w:lang w:val="sk-SK"/>
        </w:rPr>
        <w:t xml:space="preserve"> </w:t>
      </w:r>
      <w:r w:rsidR="0073459C">
        <w:rPr>
          <w:rFonts w:ascii="Times New Roman" w:hAnsi="Times New Roman" w:cs="Times New Roman"/>
          <w:sz w:val="24"/>
          <w:szCs w:val="24"/>
          <w:lang w:val="sk-SK"/>
        </w:rPr>
        <w:t xml:space="preserve">až potom </w:t>
      </w:r>
      <w:r w:rsidR="00A11803">
        <w:rPr>
          <w:rFonts w:ascii="Times New Roman" w:hAnsi="Times New Roman" w:cs="Times New Roman"/>
          <w:sz w:val="24"/>
          <w:szCs w:val="24"/>
          <w:lang w:val="sk-SK"/>
        </w:rPr>
        <w:t>pridáme ďalšie písmeno</w:t>
      </w:r>
      <w:r w:rsidR="0073459C">
        <w:rPr>
          <w:rFonts w:ascii="Times New Roman" w:hAnsi="Times New Roman" w:cs="Times New Roman"/>
          <w:sz w:val="24"/>
          <w:szCs w:val="24"/>
          <w:lang w:val="sk-SK"/>
        </w:rPr>
        <w:t>.</w:t>
      </w:r>
      <w:r w:rsidR="004F672D">
        <w:rPr>
          <w:rFonts w:ascii="Times New Roman" w:hAnsi="Times New Roman" w:cs="Times New Roman"/>
          <w:sz w:val="24"/>
          <w:szCs w:val="24"/>
          <w:lang w:val="sk-SK"/>
        </w:rPr>
        <w:t xml:space="preserve"> Viď príloha.</w:t>
      </w:r>
    </w:p>
    <w:p w14:paraId="21081776" w14:textId="77777777" w:rsidR="00435C8E" w:rsidRPr="00435C8E" w:rsidRDefault="00964ED7" w:rsidP="00421005">
      <w:pPr>
        <w:pStyle w:val="Odsekzoznamu"/>
        <w:numPr>
          <w:ilvl w:val="0"/>
          <w:numId w:val="5"/>
        </w:numPr>
        <w:spacing w:after="0" w:line="360" w:lineRule="auto"/>
        <w:jc w:val="both"/>
        <w:rPr>
          <w:rFonts w:ascii="Times New Roman" w:hAnsi="Times New Roman" w:cs="Times New Roman"/>
          <w:sz w:val="24"/>
          <w:szCs w:val="24"/>
          <w:u w:val="single"/>
          <w:lang w:val="sk-SK"/>
        </w:rPr>
      </w:pPr>
      <w:r>
        <w:rPr>
          <w:rFonts w:ascii="Times New Roman" w:hAnsi="Times New Roman" w:cs="Times New Roman"/>
          <w:sz w:val="24"/>
          <w:szCs w:val="24"/>
          <w:u w:val="single"/>
          <w:lang w:val="sk-SK"/>
        </w:rPr>
        <w:t>Spájanie písmen do slabík:</w:t>
      </w:r>
      <w:r w:rsidRPr="00E97353">
        <w:rPr>
          <w:rFonts w:ascii="Times New Roman" w:hAnsi="Times New Roman" w:cs="Times New Roman"/>
          <w:sz w:val="24"/>
          <w:szCs w:val="24"/>
          <w:lang w:val="sk-SK"/>
        </w:rPr>
        <w:t xml:space="preserve"> </w:t>
      </w:r>
      <w:r w:rsidR="00083F2E">
        <w:rPr>
          <w:rFonts w:ascii="Times New Roman" w:hAnsi="Times New Roman" w:cs="Times New Roman"/>
          <w:sz w:val="24"/>
          <w:szCs w:val="24"/>
          <w:lang w:val="sk-SK"/>
        </w:rPr>
        <w:t xml:space="preserve">pri nácviku slabikovania sa využíva technika splývavého čítania, tzv. spievajúceho, kedy prvú hlásku prečítame a druhú hlásku mierne </w:t>
      </w:r>
      <w:r w:rsidR="00083F2E">
        <w:rPr>
          <w:rFonts w:ascii="Times New Roman" w:hAnsi="Times New Roman" w:cs="Times New Roman"/>
          <w:sz w:val="24"/>
          <w:szCs w:val="24"/>
          <w:lang w:val="sk-SK"/>
        </w:rPr>
        <w:lastRenderedPageBreak/>
        <w:t>„natiahneme“</w:t>
      </w:r>
      <w:r w:rsidR="00435C8E">
        <w:rPr>
          <w:rFonts w:ascii="Times New Roman" w:hAnsi="Times New Roman" w:cs="Times New Roman"/>
          <w:sz w:val="24"/>
          <w:szCs w:val="24"/>
          <w:lang w:val="sk-SK"/>
        </w:rPr>
        <w:t>, m-</w:t>
      </w:r>
      <w:proofErr w:type="spellStart"/>
      <w:r w:rsidR="00435C8E">
        <w:rPr>
          <w:rFonts w:ascii="Times New Roman" w:hAnsi="Times New Roman" w:cs="Times New Roman"/>
          <w:sz w:val="24"/>
          <w:szCs w:val="24"/>
          <w:lang w:val="sk-SK"/>
        </w:rPr>
        <w:t>aaa</w:t>
      </w:r>
      <w:proofErr w:type="spellEnd"/>
      <w:r w:rsidR="00435C8E">
        <w:rPr>
          <w:rFonts w:ascii="Times New Roman" w:hAnsi="Times New Roman" w:cs="Times New Roman"/>
          <w:sz w:val="24"/>
          <w:szCs w:val="24"/>
          <w:lang w:val="sk-SK"/>
        </w:rPr>
        <w:t xml:space="preserve"> = </w:t>
      </w:r>
      <w:proofErr w:type="spellStart"/>
      <w:r w:rsidR="00435C8E">
        <w:rPr>
          <w:rFonts w:ascii="Times New Roman" w:hAnsi="Times New Roman" w:cs="Times New Roman"/>
          <w:sz w:val="24"/>
          <w:szCs w:val="24"/>
          <w:lang w:val="sk-SK"/>
        </w:rPr>
        <w:t>mááá</w:t>
      </w:r>
      <w:proofErr w:type="spellEnd"/>
      <w:r w:rsidR="00435C8E">
        <w:rPr>
          <w:rFonts w:ascii="Times New Roman" w:hAnsi="Times New Roman" w:cs="Times New Roman"/>
          <w:sz w:val="24"/>
          <w:szCs w:val="24"/>
          <w:lang w:val="sk-SK"/>
        </w:rPr>
        <w:t>, s-</w:t>
      </w:r>
      <w:proofErr w:type="spellStart"/>
      <w:r w:rsidR="00435C8E">
        <w:rPr>
          <w:rFonts w:ascii="Times New Roman" w:hAnsi="Times New Roman" w:cs="Times New Roman"/>
          <w:sz w:val="24"/>
          <w:szCs w:val="24"/>
          <w:lang w:val="sk-SK"/>
        </w:rPr>
        <w:t>ooo</w:t>
      </w:r>
      <w:proofErr w:type="spellEnd"/>
      <w:r w:rsidR="00435C8E">
        <w:rPr>
          <w:rFonts w:ascii="Times New Roman" w:hAnsi="Times New Roman" w:cs="Times New Roman"/>
          <w:sz w:val="24"/>
          <w:szCs w:val="24"/>
          <w:lang w:val="sk-SK"/>
        </w:rPr>
        <w:t>=</w:t>
      </w:r>
      <w:proofErr w:type="spellStart"/>
      <w:r w:rsidR="00435C8E">
        <w:rPr>
          <w:rFonts w:ascii="Times New Roman" w:hAnsi="Times New Roman" w:cs="Times New Roman"/>
          <w:sz w:val="24"/>
          <w:szCs w:val="24"/>
          <w:lang w:val="sk-SK"/>
        </w:rPr>
        <w:t>sóóó</w:t>
      </w:r>
      <w:proofErr w:type="spellEnd"/>
      <w:r w:rsidR="00435C8E">
        <w:rPr>
          <w:rFonts w:ascii="Times New Roman" w:hAnsi="Times New Roman" w:cs="Times New Roman"/>
          <w:sz w:val="24"/>
          <w:szCs w:val="24"/>
          <w:lang w:val="sk-SK"/>
        </w:rPr>
        <w:t>, ...Najskôr sa učíme takto spájať otvorené slabiky (ba, mi, do, ....), potom zatvorené slabiky (</w:t>
      </w:r>
      <w:proofErr w:type="spellStart"/>
      <w:r w:rsidR="00435C8E">
        <w:rPr>
          <w:rFonts w:ascii="Times New Roman" w:hAnsi="Times New Roman" w:cs="Times New Roman"/>
          <w:sz w:val="24"/>
          <w:szCs w:val="24"/>
          <w:lang w:val="sk-SK"/>
        </w:rPr>
        <w:t>ab</w:t>
      </w:r>
      <w:proofErr w:type="spellEnd"/>
      <w:r w:rsidR="00435C8E">
        <w:rPr>
          <w:rFonts w:ascii="Times New Roman" w:hAnsi="Times New Roman" w:cs="Times New Roman"/>
          <w:sz w:val="24"/>
          <w:szCs w:val="24"/>
          <w:lang w:val="sk-SK"/>
        </w:rPr>
        <w:t xml:space="preserve">, im, od). </w:t>
      </w:r>
    </w:p>
    <w:p w14:paraId="4E78DC10" w14:textId="77777777" w:rsidR="00964ED7" w:rsidRPr="00B40EDA" w:rsidRDefault="00435C8E" w:rsidP="00421005">
      <w:pPr>
        <w:pStyle w:val="Odsekzoznamu"/>
        <w:numPr>
          <w:ilvl w:val="0"/>
          <w:numId w:val="5"/>
        </w:numPr>
        <w:spacing w:after="0" w:line="360" w:lineRule="auto"/>
        <w:jc w:val="both"/>
        <w:rPr>
          <w:rFonts w:ascii="Times New Roman" w:hAnsi="Times New Roman" w:cs="Times New Roman"/>
          <w:sz w:val="24"/>
          <w:szCs w:val="24"/>
          <w:u w:val="single"/>
          <w:lang w:val="sk-SK"/>
        </w:rPr>
      </w:pPr>
      <w:r>
        <w:rPr>
          <w:rFonts w:ascii="Times New Roman" w:hAnsi="Times New Roman" w:cs="Times New Roman"/>
          <w:sz w:val="24"/>
          <w:szCs w:val="24"/>
          <w:u w:val="single"/>
          <w:lang w:val="sk-SK"/>
        </w:rPr>
        <w:t>Spájanie slabík do slov:</w:t>
      </w:r>
      <w:r>
        <w:rPr>
          <w:rFonts w:ascii="Times New Roman" w:hAnsi="Times New Roman" w:cs="Times New Roman"/>
          <w:sz w:val="24"/>
          <w:szCs w:val="24"/>
          <w:lang w:val="sk-SK"/>
        </w:rPr>
        <w:t xml:space="preserve"> </w:t>
      </w:r>
      <w:r w:rsidR="00C109ED">
        <w:rPr>
          <w:rFonts w:ascii="Times New Roman" w:hAnsi="Times New Roman" w:cs="Times New Roman"/>
          <w:sz w:val="24"/>
          <w:szCs w:val="24"/>
          <w:lang w:val="sk-SK"/>
        </w:rPr>
        <w:t>od nácviku „spevavého“ slabikovania sa postupne dostávame do</w:t>
      </w:r>
      <w:r w:rsidR="00A243A4">
        <w:rPr>
          <w:rFonts w:ascii="Times New Roman" w:hAnsi="Times New Roman" w:cs="Times New Roman"/>
          <w:sz w:val="24"/>
          <w:szCs w:val="24"/>
          <w:lang w:val="sk-SK"/>
        </w:rPr>
        <w:t xml:space="preserve"> čítania celých slov. Z</w:t>
      </w:r>
      <w:r w:rsidR="00C109ED">
        <w:rPr>
          <w:rFonts w:ascii="Times New Roman" w:hAnsi="Times New Roman" w:cs="Times New Roman"/>
          <w:sz w:val="24"/>
          <w:szCs w:val="24"/>
          <w:lang w:val="sk-SK"/>
        </w:rPr>
        <w:t xml:space="preserve">ačíname od jednoduchších, postupne sa náročnosť stupňuje. </w:t>
      </w:r>
      <w:r w:rsidR="00A243A4">
        <w:rPr>
          <w:rFonts w:ascii="Times New Roman" w:hAnsi="Times New Roman" w:cs="Times New Roman"/>
          <w:sz w:val="24"/>
          <w:szCs w:val="24"/>
          <w:lang w:val="sk-SK"/>
        </w:rPr>
        <w:t>Pri tomto nácviku je najlepšie čítanie slov v riadkoch, stĺpcoch, vhodné je využiť tzv. čitateľské tabuľky</w:t>
      </w:r>
      <w:r w:rsidR="00033741">
        <w:rPr>
          <w:rFonts w:ascii="Times New Roman" w:hAnsi="Times New Roman" w:cs="Times New Roman"/>
          <w:sz w:val="24"/>
          <w:szCs w:val="24"/>
          <w:lang w:val="sk-SK"/>
        </w:rPr>
        <w:t>. Prvé sa čítajú slová tvorené tromi písmenami (les, pes,...), potom dvojslabičné slová s otvorenými slabikami (mama, volá, milá,...), dvojslabičné slová s uzavretou slabikou (</w:t>
      </w:r>
      <w:r w:rsidR="001B5A03">
        <w:rPr>
          <w:rFonts w:ascii="Times New Roman" w:hAnsi="Times New Roman" w:cs="Times New Roman"/>
          <w:sz w:val="24"/>
          <w:szCs w:val="24"/>
          <w:lang w:val="sk-SK"/>
        </w:rPr>
        <w:t>spánok</w:t>
      </w:r>
      <w:r w:rsidR="00033741">
        <w:rPr>
          <w:rFonts w:ascii="Times New Roman" w:hAnsi="Times New Roman" w:cs="Times New Roman"/>
          <w:sz w:val="24"/>
          <w:szCs w:val="24"/>
          <w:lang w:val="sk-SK"/>
        </w:rPr>
        <w:t>,...), prechádzame postupne k viacslabičným slovám so spoluhláskovým zoskupením</w:t>
      </w:r>
      <w:r w:rsidR="001B5A03">
        <w:rPr>
          <w:rFonts w:ascii="Times New Roman" w:hAnsi="Times New Roman" w:cs="Times New Roman"/>
          <w:sz w:val="24"/>
          <w:szCs w:val="24"/>
          <w:lang w:val="sk-SK"/>
        </w:rPr>
        <w:t xml:space="preserve"> (dláto, vlastník,...)</w:t>
      </w:r>
      <w:r w:rsidR="00033741">
        <w:rPr>
          <w:rFonts w:ascii="Times New Roman" w:hAnsi="Times New Roman" w:cs="Times New Roman"/>
          <w:sz w:val="24"/>
          <w:szCs w:val="24"/>
          <w:lang w:val="sk-SK"/>
        </w:rPr>
        <w:t>.</w:t>
      </w:r>
    </w:p>
    <w:p w14:paraId="0D9F359F" w14:textId="77777777" w:rsidR="00B40EDA" w:rsidRDefault="00533F2E" w:rsidP="00B40EDA">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anchor distT="0" distB="0" distL="114300" distR="114300" simplePos="0" relativeHeight="251668992" behindDoc="1" locked="0" layoutInCell="1" allowOverlap="1" wp14:anchorId="06884767" wp14:editId="3527E5CD">
            <wp:simplePos x="0" y="0"/>
            <wp:positionH relativeFrom="column">
              <wp:posOffset>4015105</wp:posOffset>
            </wp:positionH>
            <wp:positionV relativeFrom="paragraph">
              <wp:posOffset>438150</wp:posOffset>
            </wp:positionV>
            <wp:extent cx="1838793" cy="1219200"/>
            <wp:effectExtent l="76200" t="76200" r="142875" b="13335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lektické okienko.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38793"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40EDA" w:rsidRPr="00B40EDA">
        <w:rPr>
          <w:rFonts w:ascii="Times New Roman" w:hAnsi="Times New Roman" w:cs="Times New Roman"/>
          <w:sz w:val="24"/>
          <w:szCs w:val="24"/>
          <w:lang w:val="sk-SK"/>
        </w:rPr>
        <w:t>Vhodné je použiť</w:t>
      </w:r>
      <w:r w:rsidR="00B40EDA">
        <w:rPr>
          <w:rFonts w:ascii="Times New Roman" w:hAnsi="Times New Roman" w:cs="Times New Roman"/>
          <w:sz w:val="24"/>
          <w:szCs w:val="24"/>
          <w:lang w:val="sk-SK"/>
        </w:rPr>
        <w:t xml:space="preserve"> tzv.</w:t>
      </w:r>
      <w:r w:rsidR="00B40EDA" w:rsidRPr="00B40EDA">
        <w:rPr>
          <w:rFonts w:ascii="Times New Roman" w:hAnsi="Times New Roman" w:cs="Times New Roman"/>
          <w:sz w:val="24"/>
          <w:szCs w:val="24"/>
          <w:lang w:val="sk-SK"/>
        </w:rPr>
        <w:t xml:space="preserve"> </w:t>
      </w:r>
      <w:proofErr w:type="spellStart"/>
      <w:r w:rsidR="00B40EDA" w:rsidRPr="00B40EDA">
        <w:rPr>
          <w:rFonts w:ascii="Times New Roman" w:hAnsi="Times New Roman" w:cs="Times New Roman"/>
          <w:sz w:val="24"/>
          <w:szCs w:val="24"/>
          <w:lang w:val="sk-SK"/>
        </w:rPr>
        <w:t>dyslektické</w:t>
      </w:r>
      <w:proofErr w:type="spellEnd"/>
      <w:r w:rsidR="00B40EDA" w:rsidRPr="00B40EDA">
        <w:rPr>
          <w:rFonts w:ascii="Times New Roman" w:hAnsi="Times New Roman" w:cs="Times New Roman"/>
          <w:sz w:val="24"/>
          <w:szCs w:val="24"/>
          <w:lang w:val="sk-SK"/>
        </w:rPr>
        <w:t xml:space="preserve"> okienko, </w:t>
      </w:r>
      <w:r w:rsidR="00B40EDA">
        <w:rPr>
          <w:rFonts w:ascii="Times New Roman" w:hAnsi="Times New Roman" w:cs="Times New Roman"/>
          <w:sz w:val="24"/>
          <w:szCs w:val="24"/>
          <w:lang w:val="sk-SK"/>
        </w:rPr>
        <w:t>ktoré odkýva vždy len časť slova – slabiku, alebo jedno slovo.</w:t>
      </w:r>
    </w:p>
    <w:p w14:paraId="2FD8C624" w14:textId="77777777" w:rsidR="00B40EDA" w:rsidRDefault="00B40EDA" w:rsidP="00B40EDA">
      <w:pPr>
        <w:pStyle w:val="Odsekzoznamu"/>
        <w:spacing w:after="0" w:line="360" w:lineRule="auto"/>
        <w:jc w:val="both"/>
        <w:rPr>
          <w:rFonts w:ascii="Times New Roman" w:hAnsi="Times New Roman" w:cs="Times New Roman"/>
          <w:sz w:val="24"/>
          <w:szCs w:val="24"/>
          <w:lang w:val="sk-SK"/>
        </w:rPr>
      </w:pPr>
    </w:p>
    <w:p w14:paraId="2A362174" w14:textId="77777777" w:rsidR="00B40EDA" w:rsidRPr="00B40EDA" w:rsidRDefault="00B40EDA" w:rsidP="00B40EDA">
      <w:pPr>
        <w:pStyle w:val="Odsekzoznamu"/>
        <w:spacing w:after="0" w:line="360" w:lineRule="auto"/>
        <w:jc w:val="both"/>
        <w:rPr>
          <w:rFonts w:ascii="Times New Roman" w:hAnsi="Times New Roman" w:cs="Times New Roman"/>
          <w:sz w:val="24"/>
          <w:szCs w:val="24"/>
          <w:lang w:val="sk-SK"/>
        </w:rPr>
      </w:pPr>
    </w:p>
    <w:p w14:paraId="79AE38D4" w14:textId="77777777" w:rsidR="001B04C7" w:rsidRDefault="001B04C7" w:rsidP="00CF65C3">
      <w:pPr>
        <w:spacing w:after="0" w:line="360" w:lineRule="auto"/>
        <w:ind w:left="360"/>
        <w:jc w:val="both"/>
        <w:rPr>
          <w:rFonts w:ascii="Times New Roman" w:hAnsi="Times New Roman" w:cs="Times New Roman"/>
          <w:sz w:val="24"/>
          <w:szCs w:val="24"/>
          <w:u w:val="single"/>
          <w:lang w:val="sk-SK"/>
        </w:rPr>
      </w:pPr>
    </w:p>
    <w:p w14:paraId="2BC7071E" w14:textId="77777777" w:rsidR="0014221C" w:rsidRPr="00CF65C3" w:rsidRDefault="0014221C" w:rsidP="00CF65C3">
      <w:pPr>
        <w:spacing w:after="0" w:line="360" w:lineRule="auto"/>
        <w:ind w:left="360"/>
        <w:jc w:val="both"/>
        <w:rPr>
          <w:rFonts w:ascii="Times New Roman" w:hAnsi="Times New Roman" w:cs="Times New Roman"/>
          <w:sz w:val="24"/>
          <w:szCs w:val="24"/>
          <w:u w:val="single"/>
          <w:lang w:val="sk-SK"/>
        </w:rPr>
      </w:pPr>
    </w:p>
    <w:p w14:paraId="0D68C52C" w14:textId="77777777" w:rsidR="00591644" w:rsidRPr="007D0DC0" w:rsidRDefault="00591644" w:rsidP="007D0DC0">
      <w:pPr>
        <w:spacing w:after="0" w:line="360" w:lineRule="auto"/>
        <w:jc w:val="both"/>
        <w:rPr>
          <w:rFonts w:ascii="Times New Roman" w:hAnsi="Times New Roman" w:cs="Times New Roman"/>
          <w:sz w:val="24"/>
          <w:szCs w:val="24"/>
          <w:u w:val="single"/>
          <w:lang w:val="sk-SK"/>
        </w:rPr>
      </w:pPr>
    </w:p>
    <w:p w14:paraId="0760D01A" w14:textId="77777777" w:rsidR="008C33AA" w:rsidRPr="00F360A8" w:rsidRDefault="001B74D7" w:rsidP="00F360A8">
      <w:pPr>
        <w:pStyle w:val="Odsekzoznamu"/>
        <w:spacing w:after="0" w:line="360" w:lineRule="auto"/>
        <w:jc w:val="both"/>
        <w:rPr>
          <w:rFonts w:ascii="Times New Roman" w:hAnsi="Times New Roman" w:cs="Times New Roman"/>
          <w:sz w:val="24"/>
          <w:szCs w:val="24"/>
          <w:lang w:val="sk-SK"/>
        </w:rPr>
      </w:pPr>
      <w:r w:rsidRPr="00A265F3">
        <w:rPr>
          <w:rFonts w:ascii="Times New Roman" w:hAnsi="Times New Roman" w:cs="Times New Roman"/>
          <w:sz w:val="24"/>
          <w:szCs w:val="24"/>
          <w:lang w:val="sk-SK"/>
        </w:rPr>
        <w:t xml:space="preserve">Pri vymýšľaní slov, skladaní slov sa využívajú aj karty, resp. kocky so slabikami, vhodná je hra </w:t>
      </w:r>
      <w:proofErr w:type="spellStart"/>
      <w:r w:rsidRPr="00A265F3">
        <w:rPr>
          <w:rFonts w:ascii="Times New Roman" w:hAnsi="Times New Roman" w:cs="Times New Roman"/>
          <w:sz w:val="24"/>
          <w:szCs w:val="24"/>
          <w:lang w:val="sk-SK"/>
        </w:rPr>
        <w:t>scrable</w:t>
      </w:r>
      <w:proofErr w:type="spellEnd"/>
      <w:r w:rsidRPr="00A265F3">
        <w:rPr>
          <w:rFonts w:ascii="Times New Roman" w:hAnsi="Times New Roman" w:cs="Times New Roman"/>
          <w:sz w:val="24"/>
          <w:szCs w:val="24"/>
          <w:lang w:val="sk-SK"/>
        </w:rPr>
        <w:t xml:space="preserve">, slovné pexesá. </w:t>
      </w:r>
    </w:p>
    <w:p w14:paraId="281C21E1" w14:textId="77777777" w:rsidR="00591644" w:rsidRPr="008C33AA" w:rsidRDefault="008C33AA" w:rsidP="008C33AA">
      <w:pPr>
        <w:pStyle w:val="Odsekzoznamu"/>
        <w:numPr>
          <w:ilvl w:val="0"/>
          <w:numId w:val="5"/>
        </w:numPr>
        <w:spacing w:after="0" w:line="360" w:lineRule="auto"/>
        <w:jc w:val="both"/>
        <w:rPr>
          <w:rFonts w:ascii="Times New Roman" w:hAnsi="Times New Roman" w:cs="Times New Roman"/>
          <w:sz w:val="24"/>
          <w:szCs w:val="24"/>
          <w:u w:val="single"/>
          <w:lang w:val="sk-SK"/>
        </w:rPr>
      </w:pPr>
      <w:r>
        <w:rPr>
          <w:rFonts w:ascii="Times New Roman" w:hAnsi="Times New Roman" w:cs="Times New Roman"/>
          <w:sz w:val="24"/>
          <w:szCs w:val="24"/>
          <w:u w:val="single"/>
          <w:lang w:val="sk-SK"/>
        </w:rPr>
        <w:t>Porozumenie čítaného textu:</w:t>
      </w:r>
      <w:r w:rsidRPr="008C33AA">
        <w:rPr>
          <w:rFonts w:ascii="Times New Roman" w:hAnsi="Times New Roman" w:cs="Times New Roman"/>
          <w:sz w:val="24"/>
          <w:szCs w:val="24"/>
          <w:lang w:val="sk-SK"/>
        </w:rPr>
        <w:t xml:space="preserve"> </w:t>
      </w:r>
      <w:r w:rsidR="00F360A8">
        <w:rPr>
          <w:rFonts w:ascii="Times New Roman" w:hAnsi="Times New Roman" w:cs="Times New Roman"/>
          <w:sz w:val="24"/>
          <w:szCs w:val="24"/>
          <w:lang w:val="sk-SK"/>
        </w:rPr>
        <w:t>Porozumenie je jednou zo základných požiadaviek pri nácviku čítania. Pre rozvíjanie porozumenia sú vhodné úlohy ako napr. priraďovanie slov k obrázkom, ilustrácia prečítaného textu, vyhľadávanie kľúčových slov, zostavenie osnovy, dopĺňanie slov do už prečítaného textu, v ktorom sú niektoré slová vynechané, reprodukcia prečítaného textu po jednotlivých odsekoch.</w:t>
      </w:r>
    </w:p>
    <w:p w14:paraId="5A4C8390" w14:textId="77777777" w:rsidR="00591644" w:rsidRDefault="00591644" w:rsidP="001B04C7">
      <w:pPr>
        <w:pStyle w:val="Odsekzoznamu"/>
        <w:spacing w:after="0" w:line="360" w:lineRule="auto"/>
        <w:jc w:val="both"/>
        <w:rPr>
          <w:rFonts w:ascii="Times New Roman" w:hAnsi="Times New Roman" w:cs="Times New Roman"/>
          <w:sz w:val="24"/>
          <w:szCs w:val="24"/>
          <w:u w:val="single"/>
          <w:lang w:val="sk-SK"/>
        </w:rPr>
      </w:pPr>
    </w:p>
    <w:p w14:paraId="44600873" w14:textId="77777777" w:rsidR="00591644" w:rsidRDefault="003254A1" w:rsidP="003254A1">
      <w:pPr>
        <w:spacing w:after="0" w:line="360" w:lineRule="auto"/>
        <w:jc w:val="both"/>
        <w:rPr>
          <w:rFonts w:ascii="Times New Roman" w:hAnsi="Times New Roman" w:cs="Times New Roman"/>
          <w:sz w:val="24"/>
          <w:szCs w:val="24"/>
          <w:u w:val="single"/>
          <w:lang w:val="sk-SK"/>
        </w:rPr>
      </w:pPr>
      <w:r w:rsidRPr="003254A1">
        <w:rPr>
          <w:rFonts w:ascii="Times New Roman" w:hAnsi="Times New Roman" w:cs="Times New Roman"/>
          <w:sz w:val="24"/>
          <w:szCs w:val="24"/>
          <w:u w:val="single"/>
          <w:lang w:val="sk-SK"/>
        </w:rPr>
        <w:t>Zásady práce s</w:t>
      </w:r>
      <w:r w:rsidR="009C2775">
        <w:rPr>
          <w:rFonts w:ascii="Times New Roman" w:hAnsi="Times New Roman" w:cs="Times New Roman"/>
          <w:sz w:val="24"/>
          <w:szCs w:val="24"/>
          <w:u w:val="single"/>
          <w:lang w:val="sk-SK"/>
        </w:rPr>
        <w:t> </w:t>
      </w:r>
      <w:r w:rsidRPr="003254A1">
        <w:rPr>
          <w:rFonts w:ascii="Times New Roman" w:hAnsi="Times New Roman" w:cs="Times New Roman"/>
          <w:sz w:val="24"/>
          <w:szCs w:val="24"/>
          <w:u w:val="single"/>
          <w:lang w:val="sk-SK"/>
        </w:rPr>
        <w:t>dieťaťom</w:t>
      </w:r>
      <w:r w:rsidR="009C2775">
        <w:rPr>
          <w:rFonts w:ascii="Times New Roman" w:hAnsi="Times New Roman" w:cs="Times New Roman"/>
          <w:sz w:val="24"/>
          <w:szCs w:val="24"/>
          <w:u w:val="single"/>
          <w:lang w:val="sk-SK"/>
        </w:rPr>
        <w:t xml:space="preserve">, ktorému bola diagnostikovaná </w:t>
      </w:r>
      <w:proofErr w:type="spellStart"/>
      <w:r w:rsidR="009C2775">
        <w:rPr>
          <w:rFonts w:ascii="Times New Roman" w:hAnsi="Times New Roman" w:cs="Times New Roman"/>
          <w:sz w:val="24"/>
          <w:szCs w:val="24"/>
          <w:u w:val="single"/>
          <w:lang w:val="sk-SK"/>
        </w:rPr>
        <w:t>dyslexia</w:t>
      </w:r>
      <w:proofErr w:type="spellEnd"/>
    </w:p>
    <w:p w14:paraId="3330F527" w14:textId="77777777" w:rsidR="00B74BBD" w:rsidRPr="00C722E9" w:rsidRDefault="009C2775" w:rsidP="00B74BBD">
      <w:pPr>
        <w:spacing w:after="0" w:line="360" w:lineRule="auto"/>
        <w:jc w:val="both"/>
        <w:rPr>
          <w:rFonts w:ascii="Times New Roman" w:hAnsi="Times New Roman" w:cs="Times New Roman"/>
          <w:sz w:val="24"/>
          <w:szCs w:val="24"/>
          <w:lang w:val="sk-SK"/>
        </w:rPr>
      </w:pPr>
      <w:r w:rsidRPr="007E73B5">
        <w:rPr>
          <w:rFonts w:ascii="Times New Roman" w:hAnsi="Times New Roman" w:cs="Times New Roman"/>
          <w:sz w:val="24"/>
          <w:szCs w:val="24"/>
          <w:lang w:val="sk-SK"/>
        </w:rPr>
        <w:t>Pri čítaní si vyberte čas, keď ste vy aj dieťa dobre naladení, vyhnite sa situácii, keď ste hladní, unavení, podráždení.</w:t>
      </w:r>
      <w:r w:rsidR="007E73B5">
        <w:rPr>
          <w:rFonts w:ascii="Times New Roman" w:hAnsi="Times New Roman" w:cs="Times New Roman"/>
          <w:sz w:val="24"/>
          <w:szCs w:val="24"/>
          <w:lang w:val="sk-SK"/>
        </w:rPr>
        <w:t xml:space="preserve"> </w:t>
      </w:r>
      <w:r w:rsidRPr="007E73B5">
        <w:rPr>
          <w:rFonts w:ascii="Times New Roman" w:hAnsi="Times New Roman" w:cs="Times New Roman"/>
          <w:sz w:val="24"/>
          <w:szCs w:val="24"/>
          <w:lang w:val="sk-SK"/>
        </w:rPr>
        <w:t xml:space="preserve">Najlepšie je, keď knihu vyberie učiteľ, </w:t>
      </w:r>
      <w:r w:rsidR="003F739B" w:rsidRPr="007E73B5">
        <w:rPr>
          <w:rFonts w:ascii="Times New Roman" w:hAnsi="Times New Roman" w:cs="Times New Roman"/>
          <w:sz w:val="24"/>
          <w:szCs w:val="24"/>
          <w:lang w:val="sk-SK"/>
        </w:rPr>
        <w:t>je dôležité, aby slovná zásoba bola primeraná veku a písmo bolo zreteľne vytlačené.</w:t>
      </w:r>
      <w:r w:rsidR="007E73B5">
        <w:rPr>
          <w:rFonts w:ascii="Times New Roman" w:hAnsi="Times New Roman" w:cs="Times New Roman"/>
          <w:sz w:val="24"/>
          <w:szCs w:val="24"/>
          <w:lang w:val="sk-SK"/>
        </w:rPr>
        <w:t xml:space="preserve"> </w:t>
      </w:r>
      <w:r w:rsidR="003F739B" w:rsidRPr="007E73B5">
        <w:rPr>
          <w:rFonts w:ascii="Times New Roman" w:hAnsi="Times New Roman" w:cs="Times New Roman"/>
          <w:sz w:val="24"/>
          <w:szCs w:val="24"/>
          <w:lang w:val="sk-SK"/>
        </w:rPr>
        <w:t>Potrebné je vhodné osvetlenie miestnosti.</w:t>
      </w:r>
      <w:r w:rsidR="007E73B5">
        <w:rPr>
          <w:rFonts w:ascii="Times New Roman" w:hAnsi="Times New Roman" w:cs="Times New Roman"/>
          <w:sz w:val="24"/>
          <w:szCs w:val="24"/>
          <w:lang w:val="sk-SK"/>
        </w:rPr>
        <w:t xml:space="preserve"> </w:t>
      </w:r>
      <w:r w:rsidR="003F739B" w:rsidRPr="007E73B5">
        <w:rPr>
          <w:rFonts w:ascii="Times New Roman" w:hAnsi="Times New Roman" w:cs="Times New Roman"/>
          <w:sz w:val="24"/>
          <w:szCs w:val="24"/>
          <w:lang w:val="sk-SK"/>
        </w:rPr>
        <w:t>Začnite prezeraním obalu, obrázkov knihy a porozprávajte sa o čom asi kniha je.</w:t>
      </w:r>
      <w:r w:rsidR="007E73B5">
        <w:rPr>
          <w:rFonts w:ascii="Times New Roman" w:hAnsi="Times New Roman" w:cs="Times New Roman"/>
          <w:sz w:val="24"/>
          <w:szCs w:val="24"/>
          <w:lang w:val="sk-SK"/>
        </w:rPr>
        <w:t xml:space="preserve"> </w:t>
      </w:r>
      <w:r w:rsidR="003F739B" w:rsidRPr="007E73B5">
        <w:rPr>
          <w:rFonts w:ascii="Times New Roman" w:hAnsi="Times New Roman" w:cs="Times New Roman"/>
          <w:sz w:val="24"/>
          <w:szCs w:val="24"/>
          <w:lang w:val="sk-SK"/>
        </w:rPr>
        <w:t xml:space="preserve">Odporučte </w:t>
      </w:r>
      <w:r w:rsidR="007E73B5">
        <w:rPr>
          <w:rFonts w:ascii="Times New Roman" w:hAnsi="Times New Roman" w:cs="Times New Roman"/>
          <w:sz w:val="24"/>
          <w:szCs w:val="24"/>
          <w:lang w:val="sk-SK"/>
        </w:rPr>
        <w:t>dieťaťu ukazo</w:t>
      </w:r>
      <w:r w:rsidR="003F739B" w:rsidRPr="007E73B5">
        <w:rPr>
          <w:rFonts w:ascii="Times New Roman" w:hAnsi="Times New Roman" w:cs="Times New Roman"/>
          <w:sz w:val="24"/>
          <w:szCs w:val="24"/>
          <w:lang w:val="sk-SK"/>
        </w:rPr>
        <w:t>vať si slová prstom, alebo ceruzkou vodorovne pod riadkom.</w:t>
      </w:r>
      <w:r w:rsidR="007E73B5">
        <w:rPr>
          <w:rFonts w:ascii="Times New Roman" w:hAnsi="Times New Roman" w:cs="Times New Roman"/>
          <w:sz w:val="24"/>
          <w:szCs w:val="24"/>
          <w:lang w:val="sk-SK"/>
        </w:rPr>
        <w:t xml:space="preserve"> </w:t>
      </w:r>
      <w:r w:rsidR="003F739B" w:rsidRPr="007E73B5">
        <w:rPr>
          <w:rFonts w:ascii="Times New Roman" w:hAnsi="Times New Roman" w:cs="Times New Roman"/>
          <w:sz w:val="24"/>
          <w:szCs w:val="24"/>
          <w:lang w:val="sk-SK"/>
        </w:rPr>
        <w:t>Vhodnou metódou pri nácviku čítania je striedať sa s dieťaťom, napr. po strane, odseku, uvoľní sa napätie, zdieľanie čítania bude spoločné.</w:t>
      </w:r>
      <w:r w:rsidR="007E73B5">
        <w:rPr>
          <w:rFonts w:ascii="Times New Roman" w:hAnsi="Times New Roman" w:cs="Times New Roman"/>
          <w:sz w:val="24"/>
          <w:szCs w:val="24"/>
          <w:lang w:val="sk-SK"/>
        </w:rPr>
        <w:t xml:space="preserve"> </w:t>
      </w:r>
      <w:r w:rsidR="003F739B" w:rsidRPr="007E73B5">
        <w:rPr>
          <w:rFonts w:ascii="Times New Roman" w:hAnsi="Times New Roman" w:cs="Times New Roman"/>
          <w:sz w:val="24"/>
          <w:szCs w:val="24"/>
          <w:lang w:val="sk-SK"/>
        </w:rPr>
        <w:t>Nácvik čítania v domácom prostredí stačí v trvaní 10 až 15 minút.</w:t>
      </w:r>
      <w:r w:rsidR="007E73B5">
        <w:rPr>
          <w:rFonts w:ascii="Times New Roman" w:hAnsi="Times New Roman" w:cs="Times New Roman"/>
          <w:sz w:val="24"/>
          <w:szCs w:val="24"/>
          <w:lang w:val="sk-SK"/>
        </w:rPr>
        <w:t xml:space="preserve"> </w:t>
      </w:r>
      <w:r w:rsidR="007E73B5" w:rsidRPr="007E73B5">
        <w:rPr>
          <w:rFonts w:ascii="Times New Roman" w:hAnsi="Times New Roman" w:cs="Times New Roman"/>
          <w:sz w:val="24"/>
          <w:szCs w:val="24"/>
          <w:lang w:val="sk-SK"/>
        </w:rPr>
        <w:t>Zdržte sa negatívnych komentárov, dieťa povzbudzujte</w:t>
      </w:r>
      <w:r w:rsidR="007D0DC0">
        <w:rPr>
          <w:rFonts w:ascii="Times New Roman" w:hAnsi="Times New Roman" w:cs="Times New Roman"/>
          <w:sz w:val="24"/>
          <w:szCs w:val="24"/>
          <w:lang w:val="sk-SK"/>
        </w:rPr>
        <w:t>.</w:t>
      </w:r>
    </w:p>
    <w:p w14:paraId="783996AE" w14:textId="77777777" w:rsidR="001B04C7" w:rsidRDefault="001B04C7" w:rsidP="00B74BBD">
      <w:pPr>
        <w:spacing w:after="0" w:line="360" w:lineRule="auto"/>
        <w:jc w:val="both"/>
        <w:rPr>
          <w:rFonts w:ascii="Times New Roman" w:hAnsi="Times New Roman" w:cs="Times New Roman"/>
          <w:sz w:val="24"/>
          <w:szCs w:val="24"/>
          <w:u w:val="single"/>
          <w:lang w:val="sk-SK"/>
        </w:rPr>
      </w:pPr>
      <w:r w:rsidRPr="00B74BBD">
        <w:rPr>
          <w:rFonts w:ascii="Times New Roman" w:hAnsi="Times New Roman" w:cs="Times New Roman"/>
          <w:sz w:val="24"/>
          <w:szCs w:val="24"/>
          <w:u w:val="single"/>
          <w:lang w:val="sk-SK"/>
        </w:rPr>
        <w:lastRenderedPageBreak/>
        <w:t>Použitá literatúra</w:t>
      </w:r>
    </w:p>
    <w:p w14:paraId="54569648" w14:textId="77777777" w:rsidR="00B74BBD" w:rsidRDefault="00EB28EA" w:rsidP="00EB28EA">
      <w:pPr>
        <w:pStyle w:val="Odsekzoznamu"/>
        <w:numPr>
          <w:ilvl w:val="0"/>
          <w:numId w:val="5"/>
        </w:numPr>
        <w:spacing w:after="0" w:line="360" w:lineRule="auto"/>
        <w:jc w:val="both"/>
        <w:rPr>
          <w:rFonts w:ascii="Times New Roman" w:hAnsi="Times New Roman" w:cs="Times New Roman"/>
          <w:sz w:val="24"/>
          <w:szCs w:val="24"/>
          <w:lang w:val="sk-SK"/>
        </w:rPr>
      </w:pPr>
      <w:r w:rsidRPr="009A1F34">
        <w:rPr>
          <w:rFonts w:ascii="Times New Roman" w:hAnsi="Times New Roman" w:cs="Times New Roman"/>
          <w:i/>
          <w:sz w:val="24"/>
          <w:szCs w:val="24"/>
          <w:lang w:val="sk-SK"/>
        </w:rPr>
        <w:t>Špecifické poruchy učenia a možnosti ich kompenzácie</w:t>
      </w:r>
      <w:r>
        <w:rPr>
          <w:rFonts w:ascii="Times New Roman" w:hAnsi="Times New Roman" w:cs="Times New Roman"/>
          <w:sz w:val="24"/>
          <w:szCs w:val="24"/>
          <w:lang w:val="sk-SK"/>
        </w:rPr>
        <w:t xml:space="preserve">, Magdaléna </w:t>
      </w:r>
      <w:proofErr w:type="spellStart"/>
      <w:r>
        <w:rPr>
          <w:rFonts w:ascii="Times New Roman" w:hAnsi="Times New Roman" w:cs="Times New Roman"/>
          <w:sz w:val="24"/>
          <w:szCs w:val="24"/>
          <w:lang w:val="sk-SK"/>
        </w:rPr>
        <w:t>Habšudová</w:t>
      </w:r>
      <w:proofErr w:type="spellEnd"/>
      <w:r>
        <w:rPr>
          <w:rFonts w:ascii="Times New Roman" w:hAnsi="Times New Roman" w:cs="Times New Roman"/>
          <w:sz w:val="24"/>
          <w:szCs w:val="24"/>
          <w:lang w:val="sk-SK"/>
        </w:rPr>
        <w:t>, Zuzana Krajňáková, KU, Ružomberok 2011, s. 126</w:t>
      </w:r>
    </w:p>
    <w:p w14:paraId="18D038C7" w14:textId="77777777" w:rsidR="00EB28EA" w:rsidRPr="0051554B" w:rsidRDefault="00797928" w:rsidP="004B4D0F">
      <w:pPr>
        <w:pStyle w:val="Odsekzoznamu"/>
        <w:numPr>
          <w:ilvl w:val="0"/>
          <w:numId w:val="5"/>
        </w:numPr>
        <w:spacing w:after="0" w:line="360" w:lineRule="auto"/>
        <w:jc w:val="both"/>
        <w:rPr>
          <w:rFonts w:ascii="Times New Roman" w:hAnsi="Times New Roman" w:cs="Times New Roman"/>
          <w:sz w:val="24"/>
          <w:szCs w:val="24"/>
          <w:lang w:val="sk-SK"/>
        </w:rPr>
      </w:pPr>
      <w:r w:rsidRPr="009A1F34">
        <w:rPr>
          <w:rFonts w:ascii="Times New Roman" w:hAnsi="Times New Roman" w:cs="Times New Roman"/>
          <w:i/>
          <w:sz w:val="24"/>
          <w:szCs w:val="24"/>
          <w:lang w:val="sk-SK"/>
        </w:rPr>
        <w:t>Spoločne to zvládneme</w:t>
      </w:r>
      <w:r>
        <w:rPr>
          <w:rFonts w:ascii="Times New Roman" w:hAnsi="Times New Roman" w:cs="Times New Roman"/>
          <w:sz w:val="24"/>
          <w:szCs w:val="24"/>
          <w:lang w:val="sk-SK"/>
        </w:rPr>
        <w:t xml:space="preserve">, </w:t>
      </w:r>
      <w:proofErr w:type="spellStart"/>
      <w:r>
        <w:rPr>
          <w:rFonts w:ascii="Times New Roman" w:hAnsi="Times New Roman" w:cs="Times New Roman"/>
          <w:sz w:val="24"/>
          <w:szCs w:val="24"/>
          <w:lang w:val="sk-SK"/>
        </w:rPr>
        <w:t>CPPPaP</w:t>
      </w:r>
      <w:proofErr w:type="spellEnd"/>
      <w:r>
        <w:rPr>
          <w:rFonts w:ascii="Times New Roman" w:hAnsi="Times New Roman" w:cs="Times New Roman"/>
          <w:sz w:val="24"/>
          <w:szCs w:val="24"/>
          <w:lang w:val="sk-SK"/>
        </w:rPr>
        <w:t>, Rožňava, 2012</w:t>
      </w:r>
    </w:p>
    <w:p w14:paraId="071EDDFF" w14:textId="77777777" w:rsidR="0051554B" w:rsidRPr="003C20ED" w:rsidRDefault="00430373" w:rsidP="004B4D0F">
      <w:pPr>
        <w:pStyle w:val="Odsekzoznamu"/>
        <w:numPr>
          <w:ilvl w:val="0"/>
          <w:numId w:val="5"/>
        </w:numPr>
        <w:spacing w:after="0" w:line="360" w:lineRule="auto"/>
        <w:jc w:val="both"/>
        <w:rPr>
          <w:rFonts w:ascii="Times New Roman" w:hAnsi="Times New Roman" w:cs="Times New Roman"/>
          <w:sz w:val="24"/>
          <w:szCs w:val="24"/>
          <w:lang w:val="sk-SK"/>
        </w:rPr>
      </w:pPr>
      <w:r w:rsidRPr="009A1F34">
        <w:rPr>
          <w:rFonts w:ascii="Times New Roman" w:hAnsi="Times New Roman" w:cs="Times New Roman"/>
          <w:i/>
          <w:color w:val="000000" w:themeColor="text1"/>
          <w:sz w:val="24"/>
          <w:szCs w:val="24"/>
        </w:rPr>
        <w:t xml:space="preserve">Vývin, </w:t>
      </w:r>
      <w:proofErr w:type="spellStart"/>
      <w:r w:rsidRPr="009A1F34">
        <w:rPr>
          <w:rFonts w:ascii="Times New Roman" w:hAnsi="Times New Roman" w:cs="Times New Roman"/>
          <w:i/>
          <w:color w:val="000000" w:themeColor="text1"/>
          <w:sz w:val="24"/>
          <w:szCs w:val="24"/>
        </w:rPr>
        <w:t>prejavy</w:t>
      </w:r>
      <w:proofErr w:type="spellEnd"/>
      <w:r w:rsidRPr="009A1F34">
        <w:rPr>
          <w:rFonts w:ascii="Times New Roman" w:hAnsi="Times New Roman" w:cs="Times New Roman"/>
          <w:i/>
          <w:color w:val="000000" w:themeColor="text1"/>
          <w:sz w:val="24"/>
          <w:szCs w:val="24"/>
        </w:rPr>
        <w:t xml:space="preserve"> </w:t>
      </w:r>
      <w:proofErr w:type="spellStart"/>
      <w:r w:rsidRPr="009A1F34">
        <w:rPr>
          <w:rFonts w:ascii="Times New Roman" w:hAnsi="Times New Roman" w:cs="Times New Roman"/>
          <w:i/>
          <w:color w:val="000000" w:themeColor="text1"/>
          <w:sz w:val="24"/>
          <w:szCs w:val="24"/>
        </w:rPr>
        <w:t>oslabenia</w:t>
      </w:r>
      <w:proofErr w:type="spellEnd"/>
      <w:r w:rsidRPr="009A1F34">
        <w:rPr>
          <w:rFonts w:ascii="Times New Roman" w:hAnsi="Times New Roman" w:cs="Times New Roman"/>
          <w:i/>
          <w:color w:val="000000" w:themeColor="text1"/>
          <w:sz w:val="24"/>
          <w:szCs w:val="24"/>
        </w:rPr>
        <w:t xml:space="preserve"> a </w:t>
      </w:r>
      <w:proofErr w:type="spellStart"/>
      <w:r w:rsidRPr="009A1F34">
        <w:rPr>
          <w:rFonts w:ascii="Times New Roman" w:hAnsi="Times New Roman" w:cs="Times New Roman"/>
          <w:i/>
          <w:color w:val="000000" w:themeColor="text1"/>
          <w:sz w:val="24"/>
          <w:szCs w:val="24"/>
        </w:rPr>
        <w:t>rozvíjanie</w:t>
      </w:r>
      <w:proofErr w:type="spellEnd"/>
      <w:r w:rsidRPr="009A1F34">
        <w:rPr>
          <w:rFonts w:ascii="Times New Roman" w:hAnsi="Times New Roman" w:cs="Times New Roman"/>
          <w:i/>
          <w:color w:val="000000" w:themeColor="text1"/>
          <w:sz w:val="24"/>
          <w:szCs w:val="24"/>
        </w:rPr>
        <w:t xml:space="preserve"> </w:t>
      </w:r>
      <w:proofErr w:type="spellStart"/>
      <w:r w:rsidRPr="009A1F34">
        <w:rPr>
          <w:rFonts w:ascii="Times New Roman" w:hAnsi="Times New Roman" w:cs="Times New Roman"/>
          <w:i/>
          <w:color w:val="000000" w:themeColor="text1"/>
          <w:sz w:val="24"/>
          <w:szCs w:val="24"/>
        </w:rPr>
        <w:t>vizuálnej</w:t>
      </w:r>
      <w:proofErr w:type="spellEnd"/>
      <w:r w:rsidRPr="009A1F34">
        <w:rPr>
          <w:rFonts w:ascii="Times New Roman" w:hAnsi="Times New Roman" w:cs="Times New Roman"/>
          <w:i/>
          <w:color w:val="000000" w:themeColor="text1"/>
          <w:sz w:val="24"/>
          <w:szCs w:val="24"/>
        </w:rPr>
        <w:t xml:space="preserve"> </w:t>
      </w:r>
      <w:proofErr w:type="spellStart"/>
      <w:r w:rsidRPr="009A1F34">
        <w:rPr>
          <w:rFonts w:ascii="Times New Roman" w:hAnsi="Times New Roman" w:cs="Times New Roman"/>
          <w:i/>
          <w:color w:val="000000" w:themeColor="text1"/>
          <w:sz w:val="24"/>
          <w:szCs w:val="24"/>
        </w:rPr>
        <w:t>percepcie</w:t>
      </w:r>
      <w:proofErr w:type="spellEnd"/>
      <w:r w:rsidR="009A1F3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00C7308D">
        <w:rPr>
          <w:rFonts w:ascii="Times New Roman" w:hAnsi="Times New Roman" w:cs="Times New Roman"/>
          <w:color w:val="000000" w:themeColor="text1"/>
          <w:sz w:val="24"/>
          <w:szCs w:val="24"/>
        </w:rPr>
        <w:t>Žáčeková</w:t>
      </w:r>
      <w:proofErr w:type="spellEnd"/>
      <w:r w:rsidR="00C7308D">
        <w:rPr>
          <w:rFonts w:ascii="Times New Roman" w:hAnsi="Times New Roman" w:cs="Times New Roman"/>
          <w:color w:val="000000" w:themeColor="text1"/>
          <w:sz w:val="24"/>
          <w:szCs w:val="24"/>
        </w:rPr>
        <w:t xml:space="preserve"> Zita,</w:t>
      </w:r>
      <w:r w:rsidR="0051554B">
        <w:rPr>
          <w:rFonts w:ascii="Times New Roman" w:hAnsi="Times New Roman" w:cs="Times New Roman"/>
          <w:color w:val="000000" w:themeColor="text1"/>
          <w:sz w:val="24"/>
          <w:szCs w:val="24"/>
        </w:rPr>
        <w:t xml:space="preserve"> </w:t>
      </w:r>
      <w:r w:rsidR="003C20ED">
        <w:rPr>
          <w:rFonts w:ascii="Times New Roman" w:hAnsi="Times New Roman" w:cs="Times New Roman"/>
          <w:color w:val="000000" w:themeColor="text1"/>
          <w:sz w:val="24"/>
          <w:szCs w:val="24"/>
        </w:rPr>
        <w:t xml:space="preserve">MPC Bratislava, </w:t>
      </w:r>
      <w:proofErr w:type="gramStart"/>
      <w:r w:rsidR="003C20ED">
        <w:rPr>
          <w:rFonts w:ascii="Times New Roman" w:hAnsi="Times New Roman" w:cs="Times New Roman"/>
          <w:color w:val="000000" w:themeColor="text1"/>
          <w:sz w:val="24"/>
          <w:szCs w:val="24"/>
        </w:rPr>
        <w:t xml:space="preserve">2015, </w:t>
      </w:r>
      <w:r w:rsidR="0051554B">
        <w:rPr>
          <w:rFonts w:ascii="Times New Roman" w:hAnsi="Times New Roman" w:cs="Times New Roman"/>
          <w:color w:val="000000" w:themeColor="text1"/>
          <w:sz w:val="24"/>
          <w:szCs w:val="24"/>
        </w:rPr>
        <w:t xml:space="preserve"> </w:t>
      </w:r>
      <w:r w:rsidR="003C20ED">
        <w:rPr>
          <w:rFonts w:ascii="Times New Roman" w:hAnsi="Times New Roman" w:cs="Times New Roman"/>
          <w:color w:val="000000" w:themeColor="text1"/>
          <w:sz w:val="24"/>
          <w:szCs w:val="24"/>
        </w:rPr>
        <w:t>s.</w:t>
      </w:r>
      <w:proofErr w:type="gramEnd"/>
      <w:r w:rsidR="003C20ED">
        <w:rPr>
          <w:rFonts w:ascii="Times New Roman" w:hAnsi="Times New Roman" w:cs="Times New Roman"/>
          <w:color w:val="000000" w:themeColor="text1"/>
          <w:sz w:val="24"/>
          <w:szCs w:val="24"/>
        </w:rPr>
        <w:t xml:space="preserve"> 49</w:t>
      </w:r>
    </w:p>
    <w:p w14:paraId="46373FDA" w14:textId="77777777" w:rsidR="00A67C1E" w:rsidRDefault="00430373" w:rsidP="00A67C1E">
      <w:pPr>
        <w:pStyle w:val="Odsekzoznamu"/>
        <w:numPr>
          <w:ilvl w:val="0"/>
          <w:numId w:val="5"/>
        </w:numPr>
        <w:spacing w:after="0" w:line="360" w:lineRule="auto"/>
        <w:rPr>
          <w:rFonts w:ascii="Times New Roman" w:eastAsia="Calibri" w:hAnsi="Times New Roman" w:cs="Times New Roman"/>
          <w:sz w:val="24"/>
          <w:szCs w:val="24"/>
          <w:lang w:val="sk-SK"/>
        </w:rPr>
      </w:pPr>
      <w:r w:rsidRPr="002A037D">
        <w:rPr>
          <w:rFonts w:ascii="Times New Roman" w:eastAsia="Calibri" w:hAnsi="Times New Roman" w:cs="Times New Roman"/>
          <w:i/>
          <w:sz w:val="24"/>
          <w:szCs w:val="24"/>
          <w:lang w:val="sk-SK"/>
        </w:rPr>
        <w:t>Metódy rozvoja sluchovej percepcie u detí v predškolskom veku ako súčasť logopedickej intervencie</w:t>
      </w:r>
      <w:r w:rsidR="002A037D">
        <w:rPr>
          <w:rFonts w:ascii="Times New Roman" w:eastAsia="Calibri" w:hAnsi="Times New Roman" w:cs="Times New Roman"/>
          <w:i/>
          <w:sz w:val="24"/>
          <w:szCs w:val="24"/>
          <w:lang w:val="sk-SK"/>
        </w:rPr>
        <w:t>,</w:t>
      </w:r>
      <w:r w:rsidRPr="00A67C1E">
        <w:rPr>
          <w:rFonts w:ascii="Times New Roman" w:hAnsi="Times New Roman" w:cs="Times New Roman"/>
          <w:sz w:val="24"/>
          <w:szCs w:val="24"/>
          <w:lang w:val="sk-SK"/>
        </w:rPr>
        <w:t xml:space="preserve"> </w:t>
      </w:r>
      <w:proofErr w:type="spellStart"/>
      <w:r w:rsidR="00A67C1E" w:rsidRPr="00A67C1E">
        <w:rPr>
          <w:rFonts w:ascii="Times New Roman" w:hAnsi="Times New Roman" w:cs="Times New Roman"/>
          <w:sz w:val="24"/>
          <w:szCs w:val="24"/>
          <w:lang w:val="sk-SK"/>
        </w:rPr>
        <w:t>Chlebodarová</w:t>
      </w:r>
      <w:proofErr w:type="spellEnd"/>
      <w:r w:rsidR="00A67C1E" w:rsidRPr="00A67C1E">
        <w:rPr>
          <w:rFonts w:ascii="Times New Roman" w:hAnsi="Times New Roman" w:cs="Times New Roman"/>
          <w:sz w:val="24"/>
          <w:szCs w:val="24"/>
          <w:lang w:val="sk-SK"/>
        </w:rPr>
        <w:t xml:space="preserve"> Barbora,</w:t>
      </w:r>
      <w:r w:rsidR="00F827EA">
        <w:rPr>
          <w:rFonts w:ascii="Times New Roman" w:hAnsi="Times New Roman" w:cs="Times New Roman"/>
          <w:sz w:val="24"/>
          <w:szCs w:val="24"/>
          <w:lang w:val="sk-SK"/>
        </w:rPr>
        <w:t xml:space="preserve"> diplomová práca</w:t>
      </w:r>
      <w:r w:rsidR="00A67C1E" w:rsidRPr="00A67C1E">
        <w:rPr>
          <w:rFonts w:ascii="Times New Roman" w:hAnsi="Times New Roman" w:cs="Times New Roman"/>
          <w:sz w:val="24"/>
          <w:szCs w:val="24"/>
          <w:lang w:val="sk-SK"/>
        </w:rPr>
        <w:t xml:space="preserve"> </w:t>
      </w:r>
      <w:r w:rsidR="00940B6E">
        <w:rPr>
          <w:rFonts w:ascii="Times New Roman" w:eastAsia="Calibri" w:hAnsi="Times New Roman" w:cs="Times New Roman"/>
          <w:sz w:val="24"/>
          <w:szCs w:val="24"/>
          <w:lang w:val="sk-SK"/>
        </w:rPr>
        <w:t xml:space="preserve">, </w:t>
      </w:r>
      <w:r w:rsidR="00F960B2">
        <w:rPr>
          <w:rFonts w:ascii="Times New Roman" w:eastAsia="Calibri" w:hAnsi="Times New Roman" w:cs="Times New Roman"/>
          <w:sz w:val="24"/>
          <w:szCs w:val="24"/>
          <w:lang w:val="sk-SK"/>
        </w:rPr>
        <w:t xml:space="preserve">Brno, 2018 </w:t>
      </w:r>
      <w:r w:rsidR="00A67C1E" w:rsidRPr="00A67C1E">
        <w:rPr>
          <w:rFonts w:ascii="Times New Roman" w:eastAsia="Calibri" w:hAnsi="Times New Roman" w:cs="Times New Roman"/>
          <w:sz w:val="24"/>
          <w:szCs w:val="24"/>
          <w:lang w:val="sk-SK"/>
        </w:rPr>
        <w:t xml:space="preserve"> </w:t>
      </w:r>
    </w:p>
    <w:p w14:paraId="50995B39" w14:textId="77777777" w:rsidR="005E1E13" w:rsidRPr="009D47F1" w:rsidRDefault="005E1E13" w:rsidP="00A67C1E">
      <w:pPr>
        <w:pStyle w:val="Odsekzoznamu"/>
        <w:numPr>
          <w:ilvl w:val="0"/>
          <w:numId w:val="5"/>
        </w:numPr>
        <w:spacing w:after="0" w:line="360" w:lineRule="auto"/>
        <w:rPr>
          <w:rFonts w:ascii="Times New Roman" w:eastAsia="Calibri" w:hAnsi="Times New Roman" w:cs="Times New Roman"/>
          <w:sz w:val="24"/>
          <w:szCs w:val="24"/>
          <w:lang w:val="sk-SK"/>
        </w:rPr>
      </w:pPr>
      <w:r>
        <w:rPr>
          <w:rFonts w:ascii="Times New Roman" w:eastAsia="Calibri" w:hAnsi="Times New Roman" w:cs="Times New Roman"/>
          <w:i/>
          <w:sz w:val="24"/>
          <w:szCs w:val="24"/>
          <w:lang w:val="sk-SK"/>
        </w:rPr>
        <w:t>Výchova a vzdelávanie žiakov so špeciálnymi výchovno-vzdelávacími potrebami v stredných školách, ŠPÚ, Bratislava, 2002</w:t>
      </w:r>
    </w:p>
    <w:p w14:paraId="264D690F" w14:textId="77777777" w:rsidR="009D47F1" w:rsidRDefault="009D47F1" w:rsidP="009D47F1">
      <w:pPr>
        <w:pStyle w:val="Odsekzoznamu"/>
        <w:spacing w:after="0" w:line="360" w:lineRule="auto"/>
        <w:rPr>
          <w:rFonts w:ascii="Times New Roman" w:eastAsia="Calibri" w:hAnsi="Times New Roman" w:cs="Times New Roman"/>
          <w:sz w:val="24"/>
          <w:szCs w:val="24"/>
          <w:lang w:val="sk-SK"/>
        </w:rPr>
      </w:pPr>
    </w:p>
    <w:p w14:paraId="02C425A4" w14:textId="77777777" w:rsidR="005E1E13" w:rsidRDefault="005E1E13" w:rsidP="005E1E13">
      <w:pPr>
        <w:pStyle w:val="Odsekzoznamu"/>
        <w:spacing w:after="0" w:line="360" w:lineRule="auto"/>
        <w:rPr>
          <w:rFonts w:ascii="Times New Roman" w:eastAsia="Calibri" w:hAnsi="Times New Roman" w:cs="Times New Roman"/>
          <w:i/>
          <w:sz w:val="24"/>
          <w:szCs w:val="24"/>
          <w:lang w:val="sk-SK"/>
        </w:rPr>
      </w:pPr>
    </w:p>
    <w:p w14:paraId="39E4B91B" w14:textId="77777777" w:rsidR="005E1E13" w:rsidRPr="00A67C1E" w:rsidRDefault="005E1E13" w:rsidP="005E1E13">
      <w:pPr>
        <w:pStyle w:val="Odsekzoznamu"/>
        <w:spacing w:after="0" w:line="360" w:lineRule="auto"/>
        <w:rPr>
          <w:rFonts w:ascii="Times New Roman" w:eastAsia="Calibri" w:hAnsi="Times New Roman" w:cs="Times New Roman"/>
          <w:sz w:val="24"/>
          <w:szCs w:val="24"/>
          <w:lang w:val="sk-SK"/>
        </w:rPr>
      </w:pPr>
    </w:p>
    <w:p w14:paraId="169E00F4" w14:textId="77777777" w:rsidR="003C20ED" w:rsidRPr="00A67C1E" w:rsidRDefault="003C20ED" w:rsidP="001A0F09">
      <w:pPr>
        <w:pStyle w:val="Odsekzoznamu"/>
        <w:spacing w:after="0" w:line="360" w:lineRule="auto"/>
        <w:jc w:val="both"/>
        <w:rPr>
          <w:rFonts w:ascii="Times New Roman" w:hAnsi="Times New Roman" w:cs="Times New Roman"/>
          <w:sz w:val="24"/>
          <w:szCs w:val="24"/>
          <w:lang w:val="sk-SK"/>
        </w:rPr>
      </w:pPr>
    </w:p>
    <w:p w14:paraId="46974757" w14:textId="77777777" w:rsidR="00E62C45" w:rsidRDefault="00E62C45">
      <w:pPr>
        <w:spacing w:after="0" w:line="360" w:lineRule="auto"/>
        <w:jc w:val="both"/>
        <w:rPr>
          <w:rFonts w:ascii="Times New Roman" w:hAnsi="Times New Roman" w:cs="Times New Roman"/>
          <w:sz w:val="24"/>
          <w:szCs w:val="24"/>
          <w:lang w:val="sk-SK"/>
        </w:rPr>
      </w:pPr>
    </w:p>
    <w:p w14:paraId="34989F03" w14:textId="77777777" w:rsidR="001B04C7" w:rsidRDefault="001B04C7">
      <w:pPr>
        <w:spacing w:after="0" w:line="360" w:lineRule="auto"/>
        <w:jc w:val="both"/>
        <w:rPr>
          <w:rFonts w:ascii="Times New Roman" w:hAnsi="Times New Roman" w:cs="Times New Roman"/>
          <w:sz w:val="24"/>
          <w:szCs w:val="24"/>
          <w:lang w:val="sk-SK"/>
        </w:rPr>
      </w:pPr>
    </w:p>
    <w:p w14:paraId="5E18F7BA" w14:textId="77777777" w:rsidR="001B04C7" w:rsidRDefault="001B04C7">
      <w:pPr>
        <w:spacing w:after="0" w:line="360" w:lineRule="auto"/>
        <w:jc w:val="both"/>
        <w:rPr>
          <w:rFonts w:ascii="Times New Roman" w:hAnsi="Times New Roman" w:cs="Times New Roman"/>
          <w:sz w:val="24"/>
          <w:szCs w:val="24"/>
          <w:lang w:val="sk-SK"/>
        </w:rPr>
      </w:pPr>
    </w:p>
    <w:p w14:paraId="7EE478E7" w14:textId="77777777" w:rsidR="001B04C7" w:rsidRDefault="001B04C7">
      <w:pPr>
        <w:spacing w:after="0" w:line="360" w:lineRule="auto"/>
        <w:jc w:val="both"/>
        <w:rPr>
          <w:rFonts w:ascii="Times New Roman" w:hAnsi="Times New Roman" w:cs="Times New Roman"/>
          <w:sz w:val="24"/>
          <w:szCs w:val="24"/>
          <w:lang w:val="sk-SK"/>
        </w:rPr>
      </w:pPr>
    </w:p>
    <w:p w14:paraId="1DFF2A0F" w14:textId="77777777" w:rsidR="001B04C7" w:rsidRDefault="001B04C7">
      <w:pPr>
        <w:spacing w:after="0" w:line="360" w:lineRule="auto"/>
        <w:jc w:val="both"/>
        <w:rPr>
          <w:rFonts w:ascii="Times New Roman" w:hAnsi="Times New Roman" w:cs="Times New Roman"/>
          <w:sz w:val="24"/>
          <w:szCs w:val="24"/>
          <w:lang w:val="sk-SK"/>
        </w:rPr>
      </w:pPr>
    </w:p>
    <w:p w14:paraId="60FD49E7" w14:textId="77777777" w:rsidR="001B04C7" w:rsidRDefault="001B04C7">
      <w:pPr>
        <w:spacing w:after="0" w:line="360" w:lineRule="auto"/>
        <w:jc w:val="both"/>
        <w:rPr>
          <w:rFonts w:ascii="Times New Roman" w:hAnsi="Times New Roman" w:cs="Times New Roman"/>
          <w:sz w:val="24"/>
          <w:szCs w:val="24"/>
          <w:lang w:val="sk-SK"/>
        </w:rPr>
      </w:pPr>
    </w:p>
    <w:p w14:paraId="7009158E" w14:textId="77777777" w:rsidR="001B04C7" w:rsidRDefault="001B04C7">
      <w:pPr>
        <w:spacing w:after="0" w:line="360" w:lineRule="auto"/>
        <w:jc w:val="both"/>
        <w:rPr>
          <w:rFonts w:ascii="Times New Roman" w:hAnsi="Times New Roman" w:cs="Times New Roman"/>
          <w:sz w:val="24"/>
          <w:szCs w:val="24"/>
          <w:lang w:val="sk-SK"/>
        </w:rPr>
      </w:pPr>
    </w:p>
    <w:p w14:paraId="278CE558" w14:textId="77777777" w:rsidR="001B04C7" w:rsidRDefault="001B04C7">
      <w:pPr>
        <w:spacing w:after="0" w:line="360" w:lineRule="auto"/>
        <w:jc w:val="both"/>
        <w:rPr>
          <w:rFonts w:ascii="Times New Roman" w:hAnsi="Times New Roman" w:cs="Times New Roman"/>
          <w:sz w:val="24"/>
          <w:szCs w:val="24"/>
          <w:lang w:val="sk-SK"/>
        </w:rPr>
      </w:pPr>
    </w:p>
    <w:p w14:paraId="63472514" w14:textId="77777777" w:rsidR="001B04C7" w:rsidRDefault="001B04C7">
      <w:pPr>
        <w:spacing w:after="0" w:line="360" w:lineRule="auto"/>
        <w:jc w:val="both"/>
        <w:rPr>
          <w:rFonts w:ascii="Times New Roman" w:hAnsi="Times New Roman" w:cs="Times New Roman"/>
          <w:sz w:val="24"/>
          <w:szCs w:val="24"/>
          <w:lang w:val="sk-SK"/>
        </w:rPr>
      </w:pPr>
    </w:p>
    <w:p w14:paraId="3B664E60" w14:textId="77777777" w:rsidR="001B04C7" w:rsidRDefault="001B04C7">
      <w:pPr>
        <w:spacing w:after="0" w:line="360" w:lineRule="auto"/>
        <w:jc w:val="both"/>
        <w:rPr>
          <w:rFonts w:ascii="Times New Roman" w:hAnsi="Times New Roman" w:cs="Times New Roman"/>
          <w:sz w:val="24"/>
          <w:szCs w:val="24"/>
          <w:lang w:val="sk-SK"/>
        </w:rPr>
      </w:pPr>
    </w:p>
    <w:p w14:paraId="5ED9981B" w14:textId="77777777" w:rsidR="001B04C7" w:rsidRDefault="001B04C7">
      <w:pPr>
        <w:spacing w:after="0" w:line="360" w:lineRule="auto"/>
        <w:jc w:val="both"/>
        <w:rPr>
          <w:rFonts w:ascii="Times New Roman" w:hAnsi="Times New Roman" w:cs="Times New Roman"/>
          <w:sz w:val="24"/>
          <w:szCs w:val="24"/>
          <w:lang w:val="sk-SK"/>
        </w:rPr>
      </w:pPr>
    </w:p>
    <w:p w14:paraId="5CAD3ED7" w14:textId="77777777" w:rsidR="001B04C7" w:rsidRDefault="001B04C7">
      <w:pPr>
        <w:spacing w:after="0" w:line="360" w:lineRule="auto"/>
        <w:jc w:val="both"/>
        <w:rPr>
          <w:rFonts w:ascii="Times New Roman" w:hAnsi="Times New Roman" w:cs="Times New Roman"/>
          <w:sz w:val="24"/>
          <w:szCs w:val="24"/>
          <w:lang w:val="sk-SK"/>
        </w:rPr>
      </w:pPr>
    </w:p>
    <w:p w14:paraId="7D50A1AF" w14:textId="77777777" w:rsidR="001B04C7" w:rsidRDefault="001B04C7">
      <w:pPr>
        <w:spacing w:after="0" w:line="360" w:lineRule="auto"/>
        <w:jc w:val="both"/>
        <w:rPr>
          <w:rFonts w:ascii="Times New Roman" w:hAnsi="Times New Roman" w:cs="Times New Roman"/>
          <w:sz w:val="24"/>
          <w:szCs w:val="24"/>
          <w:lang w:val="sk-SK"/>
        </w:rPr>
      </w:pPr>
    </w:p>
    <w:p w14:paraId="19579FC7" w14:textId="77777777" w:rsidR="001B04C7" w:rsidRDefault="001B04C7">
      <w:pPr>
        <w:spacing w:after="0" w:line="360" w:lineRule="auto"/>
        <w:jc w:val="both"/>
        <w:rPr>
          <w:rFonts w:ascii="Times New Roman" w:hAnsi="Times New Roman" w:cs="Times New Roman"/>
          <w:sz w:val="24"/>
          <w:szCs w:val="24"/>
          <w:lang w:val="sk-SK"/>
        </w:rPr>
      </w:pPr>
    </w:p>
    <w:p w14:paraId="519949AB" w14:textId="77777777" w:rsidR="001B04C7" w:rsidRDefault="001B04C7">
      <w:pPr>
        <w:spacing w:after="0" w:line="360" w:lineRule="auto"/>
        <w:jc w:val="both"/>
        <w:rPr>
          <w:rFonts w:ascii="Times New Roman" w:hAnsi="Times New Roman" w:cs="Times New Roman"/>
          <w:sz w:val="24"/>
          <w:szCs w:val="24"/>
          <w:lang w:val="sk-SK"/>
        </w:rPr>
      </w:pPr>
    </w:p>
    <w:p w14:paraId="00ABFDB1" w14:textId="77777777" w:rsidR="001B04C7" w:rsidRDefault="001B04C7">
      <w:pPr>
        <w:spacing w:after="0" w:line="360" w:lineRule="auto"/>
        <w:jc w:val="both"/>
        <w:rPr>
          <w:rFonts w:ascii="Times New Roman" w:hAnsi="Times New Roman" w:cs="Times New Roman"/>
          <w:sz w:val="24"/>
          <w:szCs w:val="24"/>
          <w:lang w:val="sk-SK"/>
        </w:rPr>
      </w:pPr>
    </w:p>
    <w:p w14:paraId="6130173C" w14:textId="77777777" w:rsidR="001B04C7" w:rsidRDefault="001B04C7">
      <w:pPr>
        <w:spacing w:after="0" w:line="360" w:lineRule="auto"/>
        <w:jc w:val="both"/>
        <w:rPr>
          <w:rFonts w:ascii="Times New Roman" w:hAnsi="Times New Roman" w:cs="Times New Roman"/>
          <w:sz w:val="24"/>
          <w:szCs w:val="24"/>
          <w:lang w:val="sk-SK"/>
        </w:rPr>
      </w:pPr>
    </w:p>
    <w:p w14:paraId="0CF851E3" w14:textId="77777777" w:rsidR="00CF65C3" w:rsidRDefault="00CF65C3" w:rsidP="001B04C7">
      <w:pPr>
        <w:spacing w:after="0" w:line="360" w:lineRule="auto"/>
        <w:jc w:val="both"/>
        <w:rPr>
          <w:rFonts w:ascii="Times New Roman" w:hAnsi="Times New Roman" w:cs="Times New Roman"/>
          <w:sz w:val="24"/>
          <w:szCs w:val="24"/>
          <w:lang w:val="sk-SK"/>
        </w:rPr>
      </w:pPr>
    </w:p>
    <w:p w14:paraId="2D6A1E6C" w14:textId="77777777" w:rsidR="00D6594D" w:rsidRDefault="00D6594D" w:rsidP="001B04C7">
      <w:pPr>
        <w:spacing w:after="0" w:line="360" w:lineRule="auto"/>
        <w:jc w:val="both"/>
        <w:rPr>
          <w:rFonts w:ascii="Times New Roman" w:hAnsi="Times New Roman" w:cs="Times New Roman"/>
          <w:sz w:val="24"/>
          <w:szCs w:val="24"/>
          <w:lang w:val="sk-SK"/>
        </w:rPr>
      </w:pPr>
    </w:p>
    <w:p w14:paraId="5B1DEE79" w14:textId="77777777" w:rsidR="001B04C7" w:rsidRDefault="001B04C7" w:rsidP="001B04C7">
      <w:p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 xml:space="preserve">Príloha č. 1 </w:t>
      </w:r>
      <w:r w:rsidRPr="001B04C7">
        <w:rPr>
          <w:rFonts w:ascii="Times New Roman" w:hAnsi="Times New Roman" w:cs="Times New Roman"/>
          <w:sz w:val="24"/>
          <w:szCs w:val="24"/>
          <w:lang w:val="sk-SK"/>
        </w:rPr>
        <w:t>R</w:t>
      </w:r>
      <w:r w:rsidR="002202AE">
        <w:rPr>
          <w:rFonts w:ascii="Times New Roman" w:hAnsi="Times New Roman" w:cs="Times New Roman"/>
          <w:sz w:val="24"/>
          <w:szCs w:val="24"/>
          <w:lang w:val="sk-SK"/>
        </w:rPr>
        <w:t>ozvíjanie sluchového vnímania</w:t>
      </w:r>
    </w:p>
    <w:p w14:paraId="26527E9C" w14:textId="77777777" w:rsidR="00096B90" w:rsidRDefault="00096B90" w:rsidP="001B04C7">
      <w:pPr>
        <w:spacing w:after="0" w:line="360" w:lineRule="auto"/>
        <w:jc w:val="both"/>
        <w:rPr>
          <w:rFonts w:ascii="Times New Roman" w:hAnsi="Times New Roman" w:cs="Times New Roman"/>
          <w:sz w:val="24"/>
          <w:szCs w:val="24"/>
          <w:lang w:val="sk-SK"/>
        </w:rPr>
      </w:pPr>
    </w:p>
    <w:p w14:paraId="45CFFAAB" w14:textId="77777777" w:rsidR="00096B90" w:rsidRPr="0008040A" w:rsidRDefault="00096B90" w:rsidP="0008040A">
      <w:pPr>
        <w:pStyle w:val="Odsekzoznamu"/>
        <w:numPr>
          <w:ilvl w:val="0"/>
          <w:numId w:val="7"/>
        </w:numPr>
        <w:spacing w:after="0" w:line="360" w:lineRule="auto"/>
        <w:jc w:val="both"/>
        <w:rPr>
          <w:rFonts w:ascii="Times New Roman" w:hAnsi="Times New Roman" w:cs="Times New Roman"/>
          <w:sz w:val="24"/>
          <w:szCs w:val="24"/>
          <w:lang w:val="sk-SK"/>
        </w:rPr>
      </w:pPr>
      <w:r w:rsidRPr="0008040A">
        <w:rPr>
          <w:rFonts w:ascii="Times New Roman" w:hAnsi="Times New Roman" w:cs="Times New Roman"/>
          <w:sz w:val="24"/>
          <w:szCs w:val="24"/>
          <w:lang w:val="sk-SK"/>
        </w:rPr>
        <w:t>Urči, či sú slová rovnaké alebo rozdielne</w:t>
      </w:r>
    </w:p>
    <w:p w14:paraId="56D03D59" w14:textId="77777777" w:rsidR="00096B90" w:rsidRDefault="00096B90" w:rsidP="001B04C7">
      <w:pPr>
        <w:spacing w:after="0" w:line="360" w:lineRule="auto"/>
        <w:jc w:val="both"/>
        <w:rPr>
          <w:rFonts w:ascii="Times New Roman" w:hAnsi="Times New Roman" w:cs="Times New Roman"/>
          <w:sz w:val="24"/>
          <w:szCs w:val="24"/>
          <w:lang w:val="sk-SK"/>
        </w:rPr>
      </w:pPr>
    </w:p>
    <w:tbl>
      <w:tblPr>
        <w:tblStyle w:val="Mriekatabuky"/>
        <w:tblW w:w="0" w:type="auto"/>
        <w:tblInd w:w="411" w:type="dxa"/>
        <w:tblLook w:val="04A0" w:firstRow="1" w:lastRow="0" w:firstColumn="1" w:lastColumn="0" w:noHBand="0" w:noVBand="1"/>
      </w:tblPr>
      <w:tblGrid>
        <w:gridCol w:w="2066"/>
        <w:gridCol w:w="2066"/>
        <w:gridCol w:w="2066"/>
        <w:gridCol w:w="2066"/>
      </w:tblGrid>
      <w:tr w:rsidR="00096B90" w14:paraId="2549F8FE" w14:textId="77777777" w:rsidTr="009841CE">
        <w:trPr>
          <w:trHeight w:val="376"/>
        </w:trPr>
        <w:tc>
          <w:tcPr>
            <w:tcW w:w="2066" w:type="dxa"/>
            <w:vAlign w:val="center"/>
          </w:tcPr>
          <w:p w14:paraId="0DCE6743" w14:textId="77777777" w:rsidR="00096B90" w:rsidRDefault="00096B90" w:rsidP="009841CE">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los-les</w:t>
            </w:r>
          </w:p>
        </w:tc>
        <w:tc>
          <w:tcPr>
            <w:tcW w:w="2066" w:type="dxa"/>
            <w:vAlign w:val="center"/>
          </w:tcPr>
          <w:p w14:paraId="425C2658" w14:textId="77777777" w:rsidR="00096B90" w:rsidRDefault="00957BD9" w:rsidP="009841CE">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bok-buk</w:t>
            </w:r>
          </w:p>
        </w:tc>
        <w:tc>
          <w:tcPr>
            <w:tcW w:w="2066" w:type="dxa"/>
            <w:vAlign w:val="center"/>
          </w:tcPr>
          <w:p w14:paraId="6437CFDD" w14:textId="77777777" w:rsidR="00096B90" w:rsidRDefault="00AC3695" w:rsidP="009841CE">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pec-vec</w:t>
            </w:r>
          </w:p>
        </w:tc>
        <w:tc>
          <w:tcPr>
            <w:tcW w:w="2066" w:type="dxa"/>
            <w:vAlign w:val="center"/>
          </w:tcPr>
          <w:p w14:paraId="4C2E3F94" w14:textId="77777777" w:rsidR="00096B90" w:rsidRDefault="00AC3695" w:rsidP="009841CE">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koža-koza</w:t>
            </w:r>
          </w:p>
        </w:tc>
      </w:tr>
      <w:tr w:rsidR="00096B90" w14:paraId="4820289D" w14:textId="77777777" w:rsidTr="009841CE">
        <w:trPr>
          <w:trHeight w:val="390"/>
        </w:trPr>
        <w:tc>
          <w:tcPr>
            <w:tcW w:w="2066" w:type="dxa"/>
            <w:vAlign w:val="center"/>
          </w:tcPr>
          <w:p w14:paraId="21E1F527" w14:textId="77777777" w:rsidR="00096B90" w:rsidRDefault="00096B90" w:rsidP="009841CE">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mak-rak</w:t>
            </w:r>
          </w:p>
        </w:tc>
        <w:tc>
          <w:tcPr>
            <w:tcW w:w="2066" w:type="dxa"/>
            <w:vAlign w:val="center"/>
          </w:tcPr>
          <w:p w14:paraId="74869A94" w14:textId="77777777" w:rsidR="00096B90" w:rsidRDefault="00957BD9" w:rsidP="009841CE">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para-pera</w:t>
            </w:r>
          </w:p>
        </w:tc>
        <w:tc>
          <w:tcPr>
            <w:tcW w:w="2066" w:type="dxa"/>
            <w:vAlign w:val="center"/>
          </w:tcPr>
          <w:p w14:paraId="6AE50F8E" w14:textId="77777777" w:rsidR="00096B90" w:rsidRDefault="00AC3695" w:rsidP="009841CE">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noc-moc</w:t>
            </w:r>
          </w:p>
        </w:tc>
        <w:tc>
          <w:tcPr>
            <w:tcW w:w="2066" w:type="dxa"/>
            <w:vAlign w:val="center"/>
          </w:tcPr>
          <w:p w14:paraId="7092BB16" w14:textId="77777777" w:rsidR="00096B90" w:rsidRDefault="00AC3695" w:rsidP="009841CE">
            <w:pPr>
              <w:spacing w:line="360" w:lineRule="auto"/>
              <w:jc w:val="center"/>
              <w:rPr>
                <w:rFonts w:ascii="Times New Roman" w:hAnsi="Times New Roman" w:cs="Times New Roman"/>
                <w:sz w:val="24"/>
                <w:szCs w:val="24"/>
                <w:lang w:val="sk-SK"/>
              </w:rPr>
            </w:pPr>
            <w:r>
              <w:rPr>
                <w:rFonts w:ascii="Times New Roman" w:hAnsi="Times New Roman" w:cs="Times New Roman"/>
                <w:sz w:val="24"/>
                <w:szCs w:val="24"/>
                <w:lang w:val="sk-SK"/>
              </w:rPr>
              <w:t>mlyn-plyn</w:t>
            </w:r>
          </w:p>
        </w:tc>
      </w:tr>
    </w:tbl>
    <w:p w14:paraId="14C2DEFD" w14:textId="77777777" w:rsidR="0008040A" w:rsidRDefault="0008040A" w:rsidP="001B04C7">
      <w:pPr>
        <w:spacing w:after="0" w:line="360" w:lineRule="auto"/>
        <w:jc w:val="both"/>
        <w:rPr>
          <w:rFonts w:ascii="Times New Roman" w:hAnsi="Times New Roman" w:cs="Times New Roman"/>
          <w:sz w:val="24"/>
          <w:szCs w:val="24"/>
          <w:lang w:val="sk-SK"/>
        </w:rPr>
      </w:pPr>
    </w:p>
    <w:p w14:paraId="12F13C1F" w14:textId="77777777" w:rsidR="00096B90" w:rsidRDefault="0008040A" w:rsidP="0008040A">
      <w:pPr>
        <w:pStyle w:val="Odsekzoznamu"/>
        <w:numPr>
          <w:ilvl w:val="0"/>
          <w:numId w:val="7"/>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Sluchová analýza, rozlož slová na hlásky (vyhláskuj)</w:t>
      </w:r>
    </w:p>
    <w:p w14:paraId="4B9C2B2E" w14:textId="77777777" w:rsidR="00516519" w:rsidRDefault="00A847B5" w:rsidP="00516519">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m</w:t>
      </w:r>
      <w:r w:rsidR="00516519">
        <w:rPr>
          <w:rFonts w:ascii="Times New Roman" w:hAnsi="Times New Roman" w:cs="Times New Roman"/>
          <w:sz w:val="24"/>
          <w:szCs w:val="24"/>
          <w:lang w:val="sk-SK"/>
        </w:rPr>
        <w:t xml:space="preserve">ama, </w:t>
      </w:r>
      <w:r>
        <w:rPr>
          <w:rFonts w:ascii="Times New Roman" w:hAnsi="Times New Roman" w:cs="Times New Roman"/>
          <w:sz w:val="24"/>
          <w:szCs w:val="24"/>
          <w:lang w:val="sk-SK"/>
        </w:rPr>
        <w:t xml:space="preserve">kaša, </w:t>
      </w:r>
      <w:r w:rsidR="00516519">
        <w:rPr>
          <w:rFonts w:ascii="Times New Roman" w:hAnsi="Times New Roman" w:cs="Times New Roman"/>
          <w:sz w:val="24"/>
          <w:szCs w:val="24"/>
          <w:lang w:val="sk-SK"/>
        </w:rPr>
        <w:t xml:space="preserve">sobota, </w:t>
      </w:r>
      <w:r>
        <w:rPr>
          <w:rFonts w:ascii="Times New Roman" w:hAnsi="Times New Roman" w:cs="Times New Roman"/>
          <w:sz w:val="24"/>
          <w:szCs w:val="24"/>
          <w:lang w:val="sk-SK"/>
        </w:rPr>
        <w:t>varila, kohút, mačka, fujavica</w:t>
      </w:r>
      <w:r w:rsidR="00516519">
        <w:rPr>
          <w:rFonts w:ascii="Times New Roman" w:hAnsi="Times New Roman" w:cs="Times New Roman"/>
          <w:sz w:val="24"/>
          <w:szCs w:val="24"/>
          <w:lang w:val="sk-SK"/>
        </w:rPr>
        <w:t>, nohavice, povraz, týždeň</w:t>
      </w:r>
    </w:p>
    <w:p w14:paraId="41316D36" w14:textId="77777777" w:rsidR="00F56691" w:rsidRDefault="00F56691" w:rsidP="00516519">
      <w:pPr>
        <w:pStyle w:val="Odsekzoznamu"/>
        <w:spacing w:after="0" w:line="360" w:lineRule="auto"/>
        <w:jc w:val="both"/>
        <w:rPr>
          <w:rFonts w:ascii="Times New Roman" w:hAnsi="Times New Roman" w:cs="Times New Roman"/>
          <w:sz w:val="24"/>
          <w:szCs w:val="24"/>
          <w:lang w:val="sk-SK"/>
        </w:rPr>
      </w:pPr>
    </w:p>
    <w:p w14:paraId="203780DE" w14:textId="77777777" w:rsidR="00F56691" w:rsidRDefault="00F56691" w:rsidP="00F56691">
      <w:pPr>
        <w:pStyle w:val="Odsekzoznamu"/>
        <w:numPr>
          <w:ilvl w:val="0"/>
          <w:numId w:val="7"/>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Sluchová syntéza, poskladaj z písmen slová</w:t>
      </w:r>
    </w:p>
    <w:p w14:paraId="0C578CBC" w14:textId="77777777" w:rsidR="00F56691" w:rsidRDefault="00F56691" w:rsidP="00F56691">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l-ú-k-a, s-o-v-a, m-a-l-i-n-a, v-e-č-e-r-a, k-a-b-á-t, p-o-t-o-k, l-í-š-k-a, k-o-m-i-n-á-r</w:t>
      </w:r>
    </w:p>
    <w:p w14:paraId="15BEB1BC" w14:textId="77777777" w:rsidR="00801C7E" w:rsidRDefault="00801C7E" w:rsidP="00F56691">
      <w:pPr>
        <w:pStyle w:val="Odsekzoznamu"/>
        <w:spacing w:after="0" w:line="360" w:lineRule="auto"/>
        <w:jc w:val="both"/>
        <w:rPr>
          <w:rFonts w:ascii="Times New Roman" w:hAnsi="Times New Roman" w:cs="Times New Roman"/>
          <w:sz w:val="24"/>
          <w:szCs w:val="24"/>
          <w:lang w:val="sk-SK"/>
        </w:rPr>
      </w:pPr>
    </w:p>
    <w:p w14:paraId="4FB53DEE" w14:textId="77777777" w:rsidR="00801C7E" w:rsidRDefault="000C7E0C" w:rsidP="00801C7E">
      <w:pPr>
        <w:pStyle w:val="Odsekzoznamu"/>
        <w:numPr>
          <w:ilvl w:val="0"/>
          <w:numId w:val="7"/>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Vytlieskaj slabiky a urč počet slabík v slove</w:t>
      </w:r>
    </w:p>
    <w:p w14:paraId="7715BBFC" w14:textId="77777777" w:rsidR="000C7E0C" w:rsidRDefault="000C7E0C" w:rsidP="000C7E0C">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mamička (3), voda (2), neposlušný (4), vlk (1)</w:t>
      </w:r>
      <w:r w:rsidR="00514AC0">
        <w:rPr>
          <w:rFonts w:ascii="Times New Roman" w:hAnsi="Times New Roman" w:cs="Times New Roman"/>
          <w:sz w:val="24"/>
          <w:szCs w:val="24"/>
          <w:lang w:val="sk-SK"/>
        </w:rPr>
        <w:t>, televízor (4)</w:t>
      </w:r>
    </w:p>
    <w:p w14:paraId="17D99B4D" w14:textId="77777777" w:rsidR="009C55CE" w:rsidRDefault="009C55CE" w:rsidP="00F56691">
      <w:pPr>
        <w:pStyle w:val="Odsekzoznamu"/>
        <w:spacing w:after="0" w:line="360" w:lineRule="auto"/>
        <w:jc w:val="both"/>
        <w:rPr>
          <w:rFonts w:ascii="Times New Roman" w:hAnsi="Times New Roman" w:cs="Times New Roman"/>
          <w:sz w:val="24"/>
          <w:szCs w:val="24"/>
          <w:lang w:val="sk-SK"/>
        </w:rPr>
      </w:pPr>
    </w:p>
    <w:p w14:paraId="12278A0E" w14:textId="77777777" w:rsidR="009C55CE" w:rsidRDefault="009C55CE" w:rsidP="009C55CE">
      <w:pPr>
        <w:pStyle w:val="Odsekzoznamu"/>
        <w:numPr>
          <w:ilvl w:val="0"/>
          <w:numId w:val="7"/>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Z</w:t>
      </w:r>
      <w:r w:rsidR="001A5989">
        <w:rPr>
          <w:rFonts w:ascii="Times New Roman" w:hAnsi="Times New Roman" w:cs="Times New Roman"/>
          <w:sz w:val="24"/>
          <w:szCs w:val="24"/>
          <w:lang w:val="sk-SK"/>
        </w:rPr>
        <w:t>opakuj</w:t>
      </w:r>
      <w:r>
        <w:rPr>
          <w:rFonts w:ascii="Times New Roman" w:hAnsi="Times New Roman" w:cs="Times New Roman"/>
          <w:sz w:val="24"/>
          <w:szCs w:val="24"/>
          <w:lang w:val="sk-SK"/>
        </w:rPr>
        <w:t xml:space="preserve"> tieto slová</w:t>
      </w:r>
    </w:p>
    <w:p w14:paraId="11E7ED97" w14:textId="77777777" w:rsidR="009C55CE" w:rsidRDefault="009C55CE" w:rsidP="009C55CE">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dom, piatok, slnko, topánka</w:t>
      </w:r>
    </w:p>
    <w:p w14:paraId="09927DAB" w14:textId="77777777" w:rsidR="001A5989" w:rsidRDefault="001A5989" w:rsidP="009C55CE">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stôl, pokoj, kvety, zima, hodiny</w:t>
      </w:r>
    </w:p>
    <w:p w14:paraId="53EBCB5B" w14:textId="77777777" w:rsidR="001A5989" w:rsidRDefault="001A5989" w:rsidP="009C55CE">
      <w:pPr>
        <w:pStyle w:val="Odsekzoznamu"/>
        <w:spacing w:after="0" w:line="360" w:lineRule="auto"/>
        <w:jc w:val="both"/>
        <w:rPr>
          <w:rFonts w:ascii="Times New Roman" w:hAnsi="Times New Roman" w:cs="Times New Roman"/>
          <w:sz w:val="24"/>
          <w:szCs w:val="24"/>
          <w:lang w:val="sk-SK"/>
        </w:rPr>
      </w:pPr>
    </w:p>
    <w:p w14:paraId="17E551C8" w14:textId="77777777" w:rsidR="009C55CE" w:rsidRDefault="001A5989" w:rsidP="001A5989">
      <w:pPr>
        <w:pStyle w:val="Odsekzoznamu"/>
        <w:numPr>
          <w:ilvl w:val="0"/>
          <w:numId w:val="7"/>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Zopakuj vetu</w:t>
      </w:r>
    </w:p>
    <w:p w14:paraId="537F1276" w14:textId="77777777" w:rsidR="001A5989" w:rsidRDefault="001A5989" w:rsidP="001A5989">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Keď prídeš, pôjdeme na výlet.</w:t>
      </w:r>
    </w:p>
    <w:p w14:paraId="4CF42A88" w14:textId="77777777" w:rsidR="001A5989" w:rsidRDefault="001415BC" w:rsidP="001A5989">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Žiak potrebuje d</w:t>
      </w:r>
      <w:r w:rsidR="001A5989">
        <w:rPr>
          <w:rFonts w:ascii="Times New Roman" w:hAnsi="Times New Roman" w:cs="Times New Roman"/>
          <w:sz w:val="24"/>
          <w:szCs w:val="24"/>
          <w:lang w:val="sk-SK"/>
        </w:rPr>
        <w:t xml:space="preserve">o školy </w:t>
      </w:r>
      <w:r w:rsidR="00D64FF6">
        <w:rPr>
          <w:rFonts w:ascii="Times New Roman" w:hAnsi="Times New Roman" w:cs="Times New Roman"/>
          <w:sz w:val="24"/>
          <w:szCs w:val="24"/>
          <w:lang w:val="sk-SK"/>
        </w:rPr>
        <w:t>pero, písanku, desiatu a prezuvky.</w:t>
      </w:r>
    </w:p>
    <w:p w14:paraId="4E10924D" w14:textId="77777777" w:rsidR="00FC7D13" w:rsidRDefault="00FC7D13" w:rsidP="001A5989">
      <w:pPr>
        <w:pStyle w:val="Odsekzoznamu"/>
        <w:spacing w:after="0" w:line="360" w:lineRule="auto"/>
        <w:jc w:val="both"/>
        <w:rPr>
          <w:rFonts w:ascii="Times New Roman" w:hAnsi="Times New Roman" w:cs="Times New Roman"/>
          <w:sz w:val="24"/>
          <w:szCs w:val="24"/>
          <w:lang w:val="sk-SK"/>
        </w:rPr>
      </w:pPr>
    </w:p>
    <w:p w14:paraId="6CC96737" w14:textId="77777777" w:rsidR="00FC7D13" w:rsidRDefault="00FC7D13" w:rsidP="00FC7D13">
      <w:pPr>
        <w:pStyle w:val="Odsekzoznamu"/>
        <w:numPr>
          <w:ilvl w:val="0"/>
          <w:numId w:val="7"/>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Poviem ti príbeh, potom odpovedz na otázku</w:t>
      </w:r>
      <w:r w:rsidR="00E8517E">
        <w:rPr>
          <w:rFonts w:ascii="Times New Roman" w:hAnsi="Times New Roman" w:cs="Times New Roman"/>
          <w:sz w:val="24"/>
          <w:szCs w:val="24"/>
          <w:lang w:val="sk-SK"/>
        </w:rPr>
        <w:t xml:space="preserve"> (zakrúžkuj správnu odpoveď)</w:t>
      </w:r>
    </w:p>
    <w:p w14:paraId="0589A19E" w14:textId="77777777" w:rsidR="00FC7D13" w:rsidRDefault="00FC7D13" w:rsidP="00FC7D13">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Malý Peťko je na prázdninách u starých rodičov. V ovocnom sade počíta stromy a kríky</w:t>
      </w:r>
      <w:r w:rsidR="00A658F9">
        <w:rPr>
          <w:rFonts w:ascii="Times New Roman" w:hAnsi="Times New Roman" w:cs="Times New Roman"/>
          <w:sz w:val="24"/>
          <w:szCs w:val="24"/>
          <w:lang w:val="sk-SK"/>
        </w:rPr>
        <w:t>: jablone, slivky</w:t>
      </w:r>
      <w:r>
        <w:rPr>
          <w:rFonts w:ascii="Times New Roman" w:hAnsi="Times New Roman" w:cs="Times New Roman"/>
          <w:sz w:val="24"/>
          <w:szCs w:val="24"/>
          <w:lang w:val="sk-SK"/>
        </w:rPr>
        <w:t xml:space="preserve">, </w:t>
      </w:r>
      <w:r w:rsidR="00A658F9">
        <w:rPr>
          <w:rFonts w:ascii="Times New Roman" w:hAnsi="Times New Roman" w:cs="Times New Roman"/>
          <w:sz w:val="24"/>
          <w:szCs w:val="24"/>
          <w:lang w:val="sk-SK"/>
        </w:rPr>
        <w:t>egreše, a červené ríbezle.</w:t>
      </w:r>
      <w:r w:rsidR="00381884">
        <w:rPr>
          <w:rFonts w:ascii="Times New Roman" w:hAnsi="Times New Roman" w:cs="Times New Roman"/>
          <w:sz w:val="24"/>
          <w:szCs w:val="24"/>
          <w:lang w:val="sk-SK"/>
        </w:rPr>
        <w:t xml:space="preserve"> Koľko druhov ovocia majú Peťkovi starí rodičia v záhrade?</w:t>
      </w:r>
    </w:p>
    <w:p w14:paraId="0C09EEF6" w14:textId="77777777" w:rsidR="002202AE" w:rsidRDefault="00AC2DB5" w:rsidP="00FC7D13">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anchor distT="0" distB="0" distL="114300" distR="114300" simplePos="0" relativeHeight="251657728" behindDoc="0" locked="0" layoutInCell="1" allowOverlap="1" wp14:anchorId="56A7C9D4" wp14:editId="7DF6BA7B">
            <wp:simplePos x="0" y="0"/>
            <wp:positionH relativeFrom="column">
              <wp:posOffset>452755</wp:posOffset>
            </wp:positionH>
            <wp:positionV relativeFrom="paragraph">
              <wp:posOffset>196850</wp:posOffset>
            </wp:positionV>
            <wp:extent cx="723900" cy="1057275"/>
            <wp:effectExtent l="0" t="0" r="0" b="9525"/>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rne ribez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900" cy="1057275"/>
                    </a:xfrm>
                    <a:prstGeom prst="rect">
                      <a:avLst/>
                    </a:prstGeom>
                  </pic:spPr>
                </pic:pic>
              </a:graphicData>
            </a:graphic>
            <wp14:sizeRelH relativeFrom="page">
              <wp14:pctWidth>0</wp14:pctWidth>
            </wp14:sizeRelH>
            <wp14:sizeRelV relativeFrom="page">
              <wp14:pctHeight>0</wp14:pctHeight>
            </wp14:sizeRelV>
          </wp:anchor>
        </w:drawing>
      </w:r>
    </w:p>
    <w:p w14:paraId="74210E8F" w14:textId="77777777" w:rsidR="002202AE" w:rsidRDefault="00AC2DB5" w:rsidP="00FC7D13">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anchor distT="0" distB="0" distL="114300" distR="114300" simplePos="0" relativeHeight="251658752" behindDoc="0" locked="0" layoutInCell="1" allowOverlap="1" wp14:anchorId="7D5CF32C" wp14:editId="71E9CDCD">
            <wp:simplePos x="0" y="0"/>
            <wp:positionH relativeFrom="column">
              <wp:posOffset>2367280</wp:posOffset>
            </wp:positionH>
            <wp:positionV relativeFrom="paragraph">
              <wp:posOffset>147955</wp:posOffset>
            </wp:positionV>
            <wp:extent cx="723900" cy="843280"/>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bl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900" cy="8432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56704" behindDoc="0" locked="0" layoutInCell="1" allowOverlap="1" wp14:anchorId="31892430" wp14:editId="753E22DF">
            <wp:simplePos x="0" y="0"/>
            <wp:positionH relativeFrom="column">
              <wp:posOffset>1372870</wp:posOffset>
            </wp:positionH>
            <wp:positionV relativeFrom="paragraph">
              <wp:posOffset>250764</wp:posOffset>
            </wp:positionV>
            <wp:extent cx="687506" cy="742950"/>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sne.png"/>
                    <pic:cNvPicPr/>
                  </pic:nvPicPr>
                  <pic:blipFill rotWithShape="1">
                    <a:blip r:embed="rId12" cstate="print">
                      <a:extLst>
                        <a:ext uri="{28A0092B-C50C-407E-A947-70E740481C1C}">
                          <a14:useLocalDpi xmlns:a14="http://schemas.microsoft.com/office/drawing/2010/main" val="0"/>
                        </a:ext>
                      </a:extLst>
                    </a:blip>
                    <a:srcRect l="18702" t="5020" r="19703" b="14219"/>
                    <a:stretch/>
                  </pic:blipFill>
                  <pic:spPr bwMode="auto">
                    <a:xfrm>
                      <a:off x="0" y="0"/>
                      <a:ext cx="687506"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3870D2" w14:textId="77777777" w:rsidR="002202AE" w:rsidRDefault="00A9414A" w:rsidP="00FC7D13">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anchor distT="0" distB="0" distL="114300" distR="114300" simplePos="0" relativeHeight="251663872" behindDoc="0" locked="0" layoutInCell="1" allowOverlap="1" wp14:anchorId="6BCCB241" wp14:editId="26DF6186">
            <wp:simplePos x="0" y="0"/>
            <wp:positionH relativeFrom="column">
              <wp:posOffset>5424805</wp:posOffset>
            </wp:positionH>
            <wp:positionV relativeFrom="paragraph">
              <wp:posOffset>5080</wp:posOffset>
            </wp:positionV>
            <wp:extent cx="614045" cy="78105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vk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045" cy="781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61824" behindDoc="0" locked="0" layoutInCell="1" allowOverlap="1" wp14:anchorId="62AD1989" wp14:editId="25B97E07">
            <wp:simplePos x="0" y="0"/>
            <wp:positionH relativeFrom="column">
              <wp:posOffset>4748530</wp:posOffset>
            </wp:positionH>
            <wp:positionV relativeFrom="paragraph">
              <wp:posOffset>5080</wp:posOffset>
            </wp:positionV>
            <wp:extent cx="628650" cy="727710"/>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ez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 cy="7277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60800" behindDoc="0" locked="0" layoutInCell="1" allowOverlap="1" wp14:anchorId="5824A38A" wp14:editId="10A2CC89">
            <wp:simplePos x="0" y="0"/>
            <wp:positionH relativeFrom="column">
              <wp:posOffset>4234180</wp:posOffset>
            </wp:positionH>
            <wp:positionV relativeFrom="paragraph">
              <wp:posOffset>109855</wp:posOffset>
            </wp:positionV>
            <wp:extent cx="518160" cy="518160"/>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hu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14:sizeRelH relativeFrom="page">
              <wp14:pctWidth>0</wp14:pctWidth>
            </wp14:sizeRelH>
            <wp14:sizeRelV relativeFrom="page">
              <wp14:pctHeight>0</wp14:pctHeight>
            </wp14:sizeRelV>
          </wp:anchor>
        </w:drawing>
      </w:r>
      <w:r w:rsidR="00E96A37">
        <w:rPr>
          <w:rFonts w:ascii="Times New Roman" w:hAnsi="Times New Roman" w:cs="Times New Roman"/>
          <w:noProof/>
          <w:sz w:val="24"/>
          <w:szCs w:val="24"/>
          <w:lang w:val="sk-SK" w:eastAsia="sk-SK"/>
        </w:rPr>
        <w:drawing>
          <wp:anchor distT="0" distB="0" distL="114300" distR="114300" simplePos="0" relativeHeight="251659776" behindDoc="0" locked="0" layoutInCell="1" allowOverlap="1" wp14:anchorId="508D70B8" wp14:editId="5D2A3196">
            <wp:simplePos x="0" y="0"/>
            <wp:positionH relativeFrom="column">
              <wp:posOffset>3281680</wp:posOffset>
            </wp:positionH>
            <wp:positionV relativeFrom="paragraph">
              <wp:posOffset>6350</wp:posOffset>
            </wp:positionV>
            <wp:extent cx="952500" cy="722630"/>
            <wp:effectExtent l="0" t="0" r="0" b="127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res.jpg"/>
                    <pic:cNvPicPr/>
                  </pic:nvPicPr>
                  <pic:blipFill rotWithShape="1">
                    <a:blip r:embed="rId16" cstate="print">
                      <a:extLst>
                        <a:ext uri="{28A0092B-C50C-407E-A947-70E740481C1C}">
                          <a14:useLocalDpi xmlns:a14="http://schemas.microsoft.com/office/drawing/2010/main" val="0"/>
                        </a:ext>
                      </a:extLst>
                    </a:blip>
                    <a:srcRect l="9758" t="20214" r="10025" b="23430"/>
                    <a:stretch/>
                  </pic:blipFill>
                  <pic:spPr bwMode="auto">
                    <a:xfrm>
                      <a:off x="0" y="0"/>
                      <a:ext cx="952500"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CFF49" w14:textId="77777777" w:rsidR="002202AE" w:rsidRDefault="002202AE" w:rsidP="00FC7D13">
      <w:pPr>
        <w:pStyle w:val="Odsekzoznamu"/>
        <w:spacing w:after="0" w:line="360" w:lineRule="auto"/>
        <w:jc w:val="both"/>
        <w:rPr>
          <w:rFonts w:ascii="Times New Roman" w:hAnsi="Times New Roman" w:cs="Times New Roman"/>
          <w:sz w:val="24"/>
          <w:szCs w:val="24"/>
          <w:lang w:val="sk-SK"/>
        </w:rPr>
      </w:pPr>
    </w:p>
    <w:p w14:paraId="7FEA4292" w14:textId="77777777" w:rsidR="002202AE" w:rsidRDefault="002202AE" w:rsidP="00FC7D13">
      <w:pPr>
        <w:pStyle w:val="Odsekzoznamu"/>
        <w:spacing w:after="0" w:line="360" w:lineRule="auto"/>
        <w:jc w:val="both"/>
        <w:rPr>
          <w:rFonts w:ascii="Times New Roman" w:hAnsi="Times New Roman" w:cs="Times New Roman"/>
          <w:sz w:val="24"/>
          <w:szCs w:val="24"/>
          <w:lang w:val="sk-SK"/>
        </w:rPr>
      </w:pPr>
    </w:p>
    <w:p w14:paraId="5908DDF0" w14:textId="77777777" w:rsidR="002202AE" w:rsidRDefault="002202AE" w:rsidP="00FC7D13">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Príloha č. 2 Rozvíjanie zrakového vnímania</w:t>
      </w:r>
    </w:p>
    <w:p w14:paraId="4437269D" w14:textId="77777777" w:rsidR="006C5F50" w:rsidRDefault="00C5308B" w:rsidP="00C5308B">
      <w:pPr>
        <w:pStyle w:val="Odsekzoznamu"/>
        <w:numPr>
          <w:ilvl w:val="0"/>
          <w:numId w:val="7"/>
        </w:numPr>
        <w:spacing w:after="0" w:line="360" w:lineRule="auto"/>
        <w:jc w:val="both"/>
        <w:rPr>
          <w:rFonts w:ascii="Times New Roman" w:hAnsi="Times New Roman" w:cs="Times New Roman"/>
          <w:sz w:val="24"/>
          <w:szCs w:val="24"/>
          <w:lang w:val="sk-SK"/>
        </w:rPr>
      </w:pPr>
      <w:r>
        <w:rPr>
          <w:rFonts w:ascii="Times New Roman" w:hAnsi="Times New Roman" w:cs="Times New Roman"/>
          <w:sz w:val="24"/>
          <w:szCs w:val="24"/>
          <w:lang w:val="sk-SK"/>
        </w:rPr>
        <w:t>„Čítaj“ zľava doprava</w:t>
      </w:r>
      <w:r w:rsidR="00C6266C">
        <w:rPr>
          <w:rFonts w:ascii="Times New Roman" w:hAnsi="Times New Roman" w:cs="Times New Roman"/>
          <w:sz w:val="24"/>
          <w:szCs w:val="24"/>
          <w:lang w:val="sk-SK"/>
        </w:rPr>
        <w:t xml:space="preserve"> (Jablko a hruška. Janko a Marienka.)</w:t>
      </w:r>
    </w:p>
    <w:tbl>
      <w:tblPr>
        <w:tblStyle w:val="Mriekatabuky"/>
        <w:tblW w:w="8881" w:type="dxa"/>
        <w:tblInd w:w="413" w:type="dxa"/>
        <w:tblLook w:val="04A0" w:firstRow="1" w:lastRow="0" w:firstColumn="1" w:lastColumn="0" w:noHBand="0" w:noVBand="1"/>
      </w:tblPr>
      <w:tblGrid>
        <w:gridCol w:w="8881"/>
      </w:tblGrid>
      <w:tr w:rsidR="00A0659C" w14:paraId="7FBDA4FF" w14:textId="77777777" w:rsidTr="00735F75">
        <w:trPr>
          <w:trHeight w:val="1556"/>
        </w:trPr>
        <w:tc>
          <w:tcPr>
            <w:tcW w:w="8881" w:type="dxa"/>
          </w:tcPr>
          <w:p w14:paraId="12D13A7E" w14:textId="77777777" w:rsidR="00A0659C" w:rsidRPr="00E04085" w:rsidRDefault="00735F75" w:rsidP="00E04085">
            <w:pPr>
              <w:rPr>
                <w:lang w:val="sk-SK"/>
              </w:rPr>
            </w:pPr>
            <w:r>
              <w:rPr>
                <w:noProof/>
                <w:lang w:val="sk-SK" w:eastAsia="sk-SK"/>
              </w:rPr>
              <w:drawing>
                <wp:anchor distT="0" distB="0" distL="114300" distR="114300" simplePos="0" relativeHeight="251649536" behindDoc="0" locked="0" layoutInCell="1" allowOverlap="1" wp14:anchorId="36BD332A" wp14:editId="1360ACC6">
                  <wp:simplePos x="0" y="0"/>
                  <wp:positionH relativeFrom="column">
                    <wp:posOffset>3609975</wp:posOffset>
                  </wp:positionH>
                  <wp:positionV relativeFrom="paragraph">
                    <wp:posOffset>195580</wp:posOffset>
                  </wp:positionV>
                  <wp:extent cx="704850" cy="781050"/>
                  <wp:effectExtent l="0" t="0"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uska.png"/>
                          <pic:cNvPicPr/>
                        </pic:nvPicPr>
                        <pic:blipFill rotWithShape="1">
                          <a:blip r:embed="rId17">
                            <a:extLst>
                              <a:ext uri="{28A0092B-C50C-407E-A947-70E740481C1C}">
                                <a14:useLocalDpi xmlns:a14="http://schemas.microsoft.com/office/drawing/2010/main" val="0"/>
                              </a:ext>
                            </a:extLst>
                          </a:blip>
                          <a:srcRect l="22008" r="21621"/>
                          <a:stretch/>
                        </pic:blipFill>
                        <pic:spPr bwMode="auto">
                          <a:xfrm>
                            <a:off x="0" y="0"/>
                            <a:ext cx="70485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50560" behindDoc="0" locked="0" layoutInCell="1" allowOverlap="1" wp14:anchorId="7ED0EB96" wp14:editId="2FEADA85">
                  <wp:simplePos x="0" y="0"/>
                  <wp:positionH relativeFrom="column">
                    <wp:posOffset>2228850</wp:posOffset>
                  </wp:positionH>
                  <wp:positionV relativeFrom="paragraph">
                    <wp:posOffset>513080</wp:posOffset>
                  </wp:positionV>
                  <wp:extent cx="381000" cy="462280"/>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meno a.jpg"/>
                          <pic:cNvPicPr/>
                        </pic:nvPicPr>
                        <pic:blipFill rotWithShape="1">
                          <a:blip r:embed="rId18" cstate="print">
                            <a:extLst>
                              <a:ext uri="{28A0092B-C50C-407E-A947-70E740481C1C}">
                                <a14:useLocalDpi xmlns:a14="http://schemas.microsoft.com/office/drawing/2010/main" val="0"/>
                              </a:ext>
                            </a:extLst>
                          </a:blip>
                          <a:srcRect l="24889" t="23111" r="25333" b="16444"/>
                          <a:stretch/>
                        </pic:blipFill>
                        <pic:spPr bwMode="auto">
                          <a:xfrm>
                            <a:off x="0" y="0"/>
                            <a:ext cx="381000" cy="46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48512" behindDoc="1" locked="0" layoutInCell="1" allowOverlap="1" wp14:anchorId="5FCDF210" wp14:editId="7ACC302B">
                  <wp:simplePos x="0" y="0"/>
                  <wp:positionH relativeFrom="column">
                    <wp:posOffset>514350</wp:posOffset>
                  </wp:positionH>
                  <wp:positionV relativeFrom="paragraph">
                    <wp:posOffset>66040</wp:posOffset>
                  </wp:positionV>
                  <wp:extent cx="908685" cy="914400"/>
                  <wp:effectExtent l="0" t="0" r="5715" b="0"/>
                  <wp:wrapThrough wrapText="bothSides">
                    <wp:wrapPolygon edited="0">
                      <wp:start x="0" y="0"/>
                      <wp:lineTo x="0" y="21150"/>
                      <wp:lineTo x="21283" y="21150"/>
                      <wp:lineTo x="21283" y="0"/>
                      <wp:lineTo x="0"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bko.jpg"/>
                          <pic:cNvPicPr/>
                        </pic:nvPicPr>
                        <pic:blipFill rotWithShape="1">
                          <a:blip r:embed="rId19">
                            <a:extLst>
                              <a:ext uri="{28A0092B-C50C-407E-A947-70E740481C1C}">
                                <a14:useLocalDpi xmlns:a14="http://schemas.microsoft.com/office/drawing/2010/main" val="0"/>
                              </a:ext>
                            </a:extLst>
                          </a:blip>
                          <a:srcRect l="22016" r="22296"/>
                          <a:stretch/>
                        </pic:blipFill>
                        <pic:spPr bwMode="auto">
                          <a:xfrm>
                            <a:off x="0" y="0"/>
                            <a:ext cx="90868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51584" behindDoc="1" locked="0" layoutInCell="1" allowOverlap="1" wp14:anchorId="0660D218" wp14:editId="4B68888F">
                  <wp:simplePos x="0" y="0"/>
                  <wp:positionH relativeFrom="column">
                    <wp:posOffset>5255260</wp:posOffset>
                  </wp:positionH>
                  <wp:positionV relativeFrom="paragraph">
                    <wp:posOffset>722630</wp:posOffset>
                  </wp:positionV>
                  <wp:extent cx="245745" cy="257175"/>
                  <wp:effectExtent l="0" t="0" r="1905" b="9525"/>
                  <wp:wrapTight wrapText="bothSides">
                    <wp:wrapPolygon edited="0">
                      <wp:start x="0" y="0"/>
                      <wp:lineTo x="0" y="20800"/>
                      <wp:lineTo x="20093" y="20800"/>
                      <wp:lineTo x="2009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ka.jpg"/>
                          <pic:cNvPicPr/>
                        </pic:nvPicPr>
                        <pic:blipFill rotWithShape="1">
                          <a:blip r:embed="rId20">
                            <a:extLst>
                              <a:ext uri="{28A0092B-C50C-407E-A947-70E740481C1C}">
                                <a14:useLocalDpi xmlns:a14="http://schemas.microsoft.com/office/drawing/2010/main" val="0"/>
                              </a:ext>
                            </a:extLst>
                          </a:blip>
                          <a:srcRect l="48782" t="46656" r="42176" b="46656"/>
                          <a:stretch/>
                        </pic:blipFill>
                        <pic:spPr bwMode="auto">
                          <a:xfrm>
                            <a:off x="0" y="0"/>
                            <a:ext cx="24574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80FE8" w14:paraId="765A19C4" w14:textId="77777777" w:rsidTr="00F166D3">
        <w:trPr>
          <w:trHeight w:val="1833"/>
        </w:trPr>
        <w:tc>
          <w:tcPr>
            <w:tcW w:w="8881" w:type="dxa"/>
          </w:tcPr>
          <w:p w14:paraId="296FD7CE" w14:textId="77777777" w:rsidR="00C6266C" w:rsidRDefault="00735F75" w:rsidP="00E04085">
            <w:pPr>
              <w:rPr>
                <w:rFonts w:ascii="Times New Roman" w:hAnsi="Times New Roman" w:cs="Times New Roman"/>
                <w:noProof/>
                <w:sz w:val="24"/>
                <w:szCs w:val="24"/>
                <w:lang w:eastAsia="cs-CZ"/>
              </w:rPr>
            </w:pPr>
            <w:r>
              <w:rPr>
                <w:rFonts w:ascii="Times New Roman" w:hAnsi="Times New Roman" w:cs="Times New Roman"/>
                <w:noProof/>
                <w:sz w:val="24"/>
                <w:szCs w:val="24"/>
                <w:lang w:val="sk-SK" w:eastAsia="sk-SK"/>
              </w:rPr>
              <w:drawing>
                <wp:anchor distT="0" distB="0" distL="114300" distR="114300" simplePos="0" relativeHeight="251653632" behindDoc="0" locked="0" layoutInCell="1" allowOverlap="1" wp14:anchorId="044BA561" wp14:editId="65141C07">
                  <wp:simplePos x="0" y="0"/>
                  <wp:positionH relativeFrom="column">
                    <wp:posOffset>2224405</wp:posOffset>
                  </wp:positionH>
                  <wp:positionV relativeFrom="paragraph">
                    <wp:posOffset>764540</wp:posOffset>
                  </wp:positionV>
                  <wp:extent cx="419100" cy="508000"/>
                  <wp:effectExtent l="0" t="0" r="0" b="635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meno a.jpg"/>
                          <pic:cNvPicPr/>
                        </pic:nvPicPr>
                        <pic:blipFill rotWithShape="1">
                          <a:blip r:embed="rId18" cstate="print">
                            <a:extLst>
                              <a:ext uri="{28A0092B-C50C-407E-A947-70E740481C1C}">
                                <a14:useLocalDpi xmlns:a14="http://schemas.microsoft.com/office/drawing/2010/main" val="0"/>
                              </a:ext>
                            </a:extLst>
                          </a:blip>
                          <a:srcRect l="24889" t="23111" r="25333" b="16444"/>
                          <a:stretch/>
                        </pic:blipFill>
                        <pic:spPr bwMode="auto">
                          <a:xfrm>
                            <a:off x="0" y="0"/>
                            <a:ext cx="419100"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54656" behindDoc="1" locked="0" layoutInCell="1" allowOverlap="1" wp14:anchorId="4F8435AC" wp14:editId="1E0BEE5D">
                  <wp:simplePos x="0" y="0"/>
                  <wp:positionH relativeFrom="column">
                    <wp:posOffset>3676650</wp:posOffset>
                  </wp:positionH>
                  <wp:positionV relativeFrom="paragraph">
                    <wp:posOffset>197485</wp:posOffset>
                  </wp:positionV>
                  <wp:extent cx="460375" cy="1066800"/>
                  <wp:effectExtent l="0" t="0" r="0" b="0"/>
                  <wp:wrapThrough wrapText="bothSides">
                    <wp:wrapPolygon edited="0">
                      <wp:start x="0" y="0"/>
                      <wp:lineTo x="0" y="21214"/>
                      <wp:lineTo x="20557" y="21214"/>
                      <wp:lineTo x="20557"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nka.jp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28930" t="4299" r="29246" b="11748"/>
                          <a:stretch/>
                        </pic:blipFill>
                        <pic:spPr bwMode="auto">
                          <a:xfrm>
                            <a:off x="0" y="0"/>
                            <a:ext cx="46037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B6B567" w14:textId="77777777" w:rsidR="00F80FE8" w:rsidRPr="00C6266C" w:rsidRDefault="00735F75" w:rsidP="00C6266C">
            <w:pPr>
              <w:rPr>
                <w:rFonts w:ascii="Times New Roman" w:hAnsi="Times New Roman" w:cs="Times New Roman"/>
                <w:b/>
                <w:sz w:val="24"/>
                <w:szCs w:val="24"/>
                <w:lang w:eastAsia="cs-CZ"/>
              </w:rPr>
            </w:pPr>
            <w:r>
              <w:rPr>
                <w:rFonts w:ascii="Times New Roman" w:hAnsi="Times New Roman" w:cs="Times New Roman"/>
                <w:noProof/>
                <w:sz w:val="24"/>
                <w:szCs w:val="24"/>
                <w:lang w:val="sk-SK" w:eastAsia="sk-SK"/>
              </w:rPr>
              <w:drawing>
                <wp:anchor distT="0" distB="0" distL="114300" distR="114300" simplePos="0" relativeHeight="251652608" behindDoc="1" locked="0" layoutInCell="1" allowOverlap="1" wp14:anchorId="4AC42852" wp14:editId="624BB704">
                  <wp:simplePos x="0" y="0"/>
                  <wp:positionH relativeFrom="column">
                    <wp:posOffset>657225</wp:posOffset>
                  </wp:positionH>
                  <wp:positionV relativeFrom="paragraph">
                    <wp:posOffset>24765</wp:posOffset>
                  </wp:positionV>
                  <wp:extent cx="571500" cy="1019175"/>
                  <wp:effectExtent l="0" t="0" r="0" b="9525"/>
                  <wp:wrapTight wrapText="bothSides">
                    <wp:wrapPolygon edited="0">
                      <wp:start x="0" y="0"/>
                      <wp:lineTo x="0" y="21398"/>
                      <wp:lineTo x="20880" y="21398"/>
                      <wp:lineTo x="20880"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ko.jp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32083" t="8690" r="32173" b="6389"/>
                          <a:stretch/>
                        </pic:blipFill>
                        <pic:spPr bwMode="auto">
                          <a:xfrm>
                            <a:off x="0" y="0"/>
                            <a:ext cx="57150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66C">
              <w:rPr>
                <w:rFonts w:ascii="Times New Roman" w:hAnsi="Times New Roman" w:cs="Times New Roman"/>
                <w:noProof/>
                <w:sz w:val="24"/>
                <w:szCs w:val="24"/>
                <w:lang w:val="sk-SK" w:eastAsia="sk-SK"/>
              </w:rPr>
              <w:drawing>
                <wp:anchor distT="0" distB="0" distL="114300" distR="114300" simplePos="0" relativeHeight="251655680" behindDoc="1" locked="0" layoutInCell="1" allowOverlap="1" wp14:anchorId="0DB8FD82" wp14:editId="0CE20AAB">
                  <wp:simplePos x="0" y="0"/>
                  <wp:positionH relativeFrom="column">
                    <wp:posOffset>5253355</wp:posOffset>
                  </wp:positionH>
                  <wp:positionV relativeFrom="paragraph">
                    <wp:posOffset>786765</wp:posOffset>
                  </wp:positionV>
                  <wp:extent cx="245745" cy="257175"/>
                  <wp:effectExtent l="0" t="0" r="1905" b="9525"/>
                  <wp:wrapTight wrapText="bothSides">
                    <wp:wrapPolygon edited="0">
                      <wp:start x="0" y="0"/>
                      <wp:lineTo x="0" y="20800"/>
                      <wp:lineTo x="20093" y="20800"/>
                      <wp:lineTo x="2009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ka.jpg"/>
                          <pic:cNvPicPr/>
                        </pic:nvPicPr>
                        <pic:blipFill rotWithShape="1">
                          <a:blip r:embed="rId20">
                            <a:extLst>
                              <a:ext uri="{28A0092B-C50C-407E-A947-70E740481C1C}">
                                <a14:useLocalDpi xmlns:a14="http://schemas.microsoft.com/office/drawing/2010/main" val="0"/>
                              </a:ext>
                            </a:extLst>
                          </a:blip>
                          <a:srcRect l="48782" t="46656" r="42176" b="46656"/>
                          <a:stretch/>
                        </pic:blipFill>
                        <pic:spPr bwMode="auto">
                          <a:xfrm>
                            <a:off x="0" y="0"/>
                            <a:ext cx="24574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99B5CE0" w14:textId="77777777" w:rsidR="00154DAF" w:rsidRPr="00641307" w:rsidRDefault="00154DAF" w:rsidP="00A0659C">
      <w:pPr>
        <w:rPr>
          <w:rFonts w:ascii="Times New Roman" w:hAnsi="Times New Roman" w:cs="Times New Roman"/>
          <w:sz w:val="24"/>
          <w:szCs w:val="24"/>
          <w:lang w:val="sk-SK"/>
        </w:rPr>
      </w:pPr>
    </w:p>
    <w:p w14:paraId="5846F423" w14:textId="77777777" w:rsidR="00023781" w:rsidRPr="00641307" w:rsidRDefault="000A5912" w:rsidP="00641307">
      <w:pPr>
        <w:pStyle w:val="Odsekzoznamu"/>
        <w:numPr>
          <w:ilvl w:val="0"/>
          <w:numId w:val="7"/>
        </w:numPr>
        <w:rPr>
          <w:rFonts w:ascii="Times New Roman" w:hAnsi="Times New Roman" w:cs="Times New Roman"/>
          <w:sz w:val="24"/>
          <w:szCs w:val="24"/>
          <w:lang w:val="sk-SK"/>
        </w:rPr>
      </w:pPr>
      <w:r>
        <w:rPr>
          <w:rFonts w:ascii="Times New Roman" w:hAnsi="Times New Roman" w:cs="Times New Roman"/>
          <w:sz w:val="24"/>
          <w:szCs w:val="24"/>
          <w:lang w:val="sk-SK"/>
        </w:rPr>
        <w:t>Z</w:t>
      </w:r>
      <w:r w:rsidR="00641307" w:rsidRPr="00641307">
        <w:rPr>
          <w:rFonts w:ascii="Times New Roman" w:hAnsi="Times New Roman" w:cs="Times New Roman"/>
          <w:sz w:val="24"/>
          <w:szCs w:val="24"/>
          <w:lang w:val="sk-SK"/>
        </w:rPr>
        <w:t>akrúžkuj všetky stany, ktoré sa nachádzajú medzi trojuholníkmi</w:t>
      </w:r>
      <w:r>
        <w:rPr>
          <w:rFonts w:ascii="Times New Roman" w:hAnsi="Times New Roman" w:cs="Times New Roman"/>
          <w:sz w:val="24"/>
          <w:szCs w:val="24"/>
          <w:lang w:val="sk-SK"/>
        </w:rPr>
        <w:t>, postupuj zľava doprava</w:t>
      </w:r>
    </w:p>
    <w:p w14:paraId="3510B8CF" w14:textId="77777777" w:rsidR="00F86E77" w:rsidRPr="00F86E77" w:rsidRDefault="00F86E77" w:rsidP="00F86E77">
      <w:pPr>
        <w:pStyle w:val="Odsekzoznamu"/>
        <w:spacing w:after="0" w:line="360" w:lineRule="auto"/>
        <w:jc w:val="both"/>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inline distT="0" distB="0" distL="0" distR="0" wp14:anchorId="56BFFC90" wp14:editId="1E49143B">
            <wp:extent cx="5114925" cy="2611549"/>
            <wp:effectExtent l="76200" t="76200" r="123825" b="13208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6037" cy="26172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8EABB9" w14:textId="77777777" w:rsidR="00F86E77" w:rsidRPr="00F86E77" w:rsidRDefault="00F86E77" w:rsidP="00F86E77">
      <w:pPr>
        <w:pStyle w:val="Odsekzoznamu"/>
        <w:rPr>
          <w:rFonts w:ascii="Times New Roman" w:hAnsi="Times New Roman" w:cs="Times New Roman"/>
          <w:sz w:val="24"/>
          <w:szCs w:val="24"/>
          <w:lang w:val="sk-SK"/>
        </w:rPr>
      </w:pPr>
    </w:p>
    <w:p w14:paraId="455EBFD5" w14:textId="77777777" w:rsidR="0051537F" w:rsidRDefault="00F86E77" w:rsidP="00F86E77">
      <w:pPr>
        <w:pStyle w:val="Odsekzoznamu"/>
        <w:numPr>
          <w:ilvl w:val="0"/>
          <w:numId w:val="7"/>
        </w:numPr>
        <w:spacing w:after="0" w:line="360" w:lineRule="auto"/>
        <w:jc w:val="both"/>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anchor distT="0" distB="0" distL="114300" distR="114300" simplePos="0" relativeHeight="251664896" behindDoc="0" locked="0" layoutInCell="1" allowOverlap="1" wp14:anchorId="7499CED5" wp14:editId="4BA0B272">
            <wp:simplePos x="0" y="0"/>
            <wp:positionH relativeFrom="column">
              <wp:posOffset>1109980</wp:posOffset>
            </wp:positionH>
            <wp:positionV relativeFrom="paragraph">
              <wp:posOffset>378197</wp:posOffset>
            </wp:positionV>
            <wp:extent cx="3629025" cy="2046233"/>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ne.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t="16115" r="-136"/>
                    <a:stretch/>
                  </pic:blipFill>
                  <pic:spPr bwMode="auto">
                    <a:xfrm>
                      <a:off x="0" y="0"/>
                      <a:ext cx="3629025" cy="2046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sk-SK"/>
        </w:rPr>
        <w:t>Označ správny tieň</w:t>
      </w:r>
    </w:p>
    <w:p w14:paraId="5EF2303C" w14:textId="77777777" w:rsidR="0051537F" w:rsidRPr="0051537F" w:rsidRDefault="0051537F" w:rsidP="0051537F">
      <w:pPr>
        <w:rPr>
          <w:lang w:val="sk-SK"/>
        </w:rPr>
      </w:pPr>
    </w:p>
    <w:p w14:paraId="0C31502E" w14:textId="77777777" w:rsidR="0051537F" w:rsidRPr="0051537F" w:rsidRDefault="0051537F" w:rsidP="0051537F">
      <w:pPr>
        <w:rPr>
          <w:lang w:val="sk-SK"/>
        </w:rPr>
      </w:pPr>
    </w:p>
    <w:p w14:paraId="5ADDBB24" w14:textId="77777777" w:rsidR="0051537F" w:rsidRPr="0051537F" w:rsidRDefault="0051537F" w:rsidP="0051537F">
      <w:pPr>
        <w:rPr>
          <w:lang w:val="sk-SK"/>
        </w:rPr>
      </w:pPr>
    </w:p>
    <w:p w14:paraId="07614A65" w14:textId="77777777" w:rsidR="0051537F" w:rsidRPr="0051537F" w:rsidRDefault="0051537F" w:rsidP="0051537F">
      <w:pPr>
        <w:rPr>
          <w:lang w:val="sk-SK"/>
        </w:rPr>
      </w:pPr>
    </w:p>
    <w:p w14:paraId="3A6FB0E6" w14:textId="77777777" w:rsidR="0051537F" w:rsidRDefault="0051537F" w:rsidP="0051537F">
      <w:pPr>
        <w:rPr>
          <w:lang w:val="sk-SK"/>
        </w:rPr>
      </w:pPr>
    </w:p>
    <w:p w14:paraId="69E247D6" w14:textId="77777777" w:rsidR="00C5308B" w:rsidRDefault="0051537F" w:rsidP="0051537F">
      <w:pPr>
        <w:tabs>
          <w:tab w:val="left" w:pos="7995"/>
        </w:tabs>
        <w:rPr>
          <w:lang w:val="sk-SK"/>
        </w:rPr>
      </w:pPr>
      <w:r>
        <w:rPr>
          <w:lang w:val="sk-SK"/>
        </w:rPr>
        <w:tab/>
      </w:r>
    </w:p>
    <w:p w14:paraId="28EAC63E" w14:textId="77777777" w:rsidR="0051537F" w:rsidRDefault="00381511" w:rsidP="00381511">
      <w:pPr>
        <w:pStyle w:val="Odsekzoznamu"/>
        <w:numPr>
          <w:ilvl w:val="0"/>
          <w:numId w:val="7"/>
        </w:numPr>
        <w:tabs>
          <w:tab w:val="left" w:pos="7995"/>
        </w:tabs>
        <w:rPr>
          <w:rFonts w:ascii="Times New Roman" w:hAnsi="Times New Roman" w:cs="Times New Roman"/>
          <w:sz w:val="24"/>
          <w:szCs w:val="24"/>
          <w:lang w:val="sk-SK"/>
        </w:rPr>
      </w:pPr>
      <w:r w:rsidRPr="00381511">
        <w:rPr>
          <w:rFonts w:ascii="Times New Roman" w:hAnsi="Times New Roman" w:cs="Times New Roman"/>
          <w:sz w:val="24"/>
          <w:szCs w:val="24"/>
          <w:lang w:val="sk-SK"/>
        </w:rPr>
        <w:lastRenderedPageBreak/>
        <w:t>Vyhľadaj rozdiely</w:t>
      </w:r>
    </w:p>
    <w:p w14:paraId="51C408C5" w14:textId="77777777" w:rsidR="008138F6" w:rsidRDefault="006607DF" w:rsidP="006607DF">
      <w:pPr>
        <w:pStyle w:val="Odsekzoznamu"/>
        <w:tabs>
          <w:tab w:val="left" w:pos="7995"/>
        </w:tabs>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anchor distT="0" distB="0" distL="114300" distR="114300" simplePos="0" relativeHeight="251665920" behindDoc="1" locked="0" layoutInCell="1" allowOverlap="1" wp14:anchorId="6EEA9CFF" wp14:editId="3995DDD2">
            <wp:simplePos x="0" y="0"/>
            <wp:positionH relativeFrom="column">
              <wp:posOffset>452755</wp:posOffset>
            </wp:positionH>
            <wp:positionV relativeFrom="paragraph">
              <wp:posOffset>220980</wp:posOffset>
            </wp:positionV>
            <wp:extent cx="4457700" cy="2724149"/>
            <wp:effectExtent l="0" t="0" r="0" b="635"/>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iely.jpg"/>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13070" t="15883" r="9504"/>
                    <a:stretch/>
                  </pic:blipFill>
                  <pic:spPr bwMode="auto">
                    <a:xfrm>
                      <a:off x="0" y="0"/>
                      <a:ext cx="4457700" cy="2724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15C02" w14:textId="77777777" w:rsidR="008138F6" w:rsidRPr="008138F6" w:rsidRDefault="008138F6" w:rsidP="008138F6">
      <w:pPr>
        <w:rPr>
          <w:lang w:val="sk-SK"/>
        </w:rPr>
      </w:pPr>
    </w:p>
    <w:p w14:paraId="2B83AEE4" w14:textId="77777777" w:rsidR="008138F6" w:rsidRPr="008138F6" w:rsidRDefault="008138F6" w:rsidP="008138F6">
      <w:pPr>
        <w:rPr>
          <w:lang w:val="sk-SK"/>
        </w:rPr>
      </w:pPr>
    </w:p>
    <w:p w14:paraId="75D92576" w14:textId="77777777" w:rsidR="008138F6" w:rsidRPr="008138F6" w:rsidRDefault="008138F6" w:rsidP="008138F6">
      <w:pPr>
        <w:rPr>
          <w:lang w:val="sk-SK"/>
        </w:rPr>
      </w:pPr>
    </w:p>
    <w:p w14:paraId="267F0865" w14:textId="77777777" w:rsidR="008138F6" w:rsidRPr="008138F6" w:rsidRDefault="008138F6" w:rsidP="008138F6">
      <w:pPr>
        <w:rPr>
          <w:lang w:val="sk-SK"/>
        </w:rPr>
      </w:pPr>
    </w:p>
    <w:p w14:paraId="7271CD26" w14:textId="77777777" w:rsidR="008138F6" w:rsidRPr="008138F6" w:rsidRDefault="008138F6" w:rsidP="008138F6">
      <w:pPr>
        <w:rPr>
          <w:lang w:val="sk-SK"/>
        </w:rPr>
      </w:pPr>
    </w:p>
    <w:p w14:paraId="12D82F6E" w14:textId="77777777" w:rsidR="008138F6" w:rsidRPr="008138F6" w:rsidRDefault="008138F6" w:rsidP="008138F6">
      <w:pPr>
        <w:rPr>
          <w:lang w:val="sk-SK"/>
        </w:rPr>
      </w:pPr>
    </w:p>
    <w:p w14:paraId="0AA055EC" w14:textId="77777777" w:rsidR="008138F6" w:rsidRPr="008138F6" w:rsidRDefault="008138F6" w:rsidP="008138F6">
      <w:pPr>
        <w:rPr>
          <w:lang w:val="sk-SK"/>
        </w:rPr>
      </w:pPr>
    </w:p>
    <w:p w14:paraId="440CF2BC" w14:textId="77777777" w:rsidR="008138F6" w:rsidRDefault="008138F6" w:rsidP="008138F6">
      <w:pPr>
        <w:rPr>
          <w:lang w:val="sk-SK"/>
        </w:rPr>
      </w:pPr>
    </w:p>
    <w:p w14:paraId="3FC8F262" w14:textId="77777777" w:rsidR="006607DF" w:rsidRDefault="008138F6" w:rsidP="008138F6">
      <w:pPr>
        <w:tabs>
          <w:tab w:val="left" w:pos="8175"/>
        </w:tabs>
        <w:rPr>
          <w:lang w:val="sk-SK"/>
        </w:rPr>
      </w:pPr>
      <w:r>
        <w:rPr>
          <w:lang w:val="sk-SK"/>
        </w:rPr>
        <w:tab/>
      </w:r>
    </w:p>
    <w:p w14:paraId="1B077C82" w14:textId="77777777" w:rsidR="008138F6" w:rsidRDefault="008138F6" w:rsidP="008138F6">
      <w:pPr>
        <w:pStyle w:val="Odsekzoznamu"/>
        <w:numPr>
          <w:ilvl w:val="0"/>
          <w:numId w:val="7"/>
        </w:numPr>
        <w:tabs>
          <w:tab w:val="left" w:pos="8175"/>
        </w:tabs>
        <w:rPr>
          <w:rFonts w:ascii="Times New Roman" w:hAnsi="Times New Roman" w:cs="Times New Roman"/>
          <w:sz w:val="24"/>
          <w:szCs w:val="24"/>
          <w:lang w:val="sk-SK"/>
        </w:rPr>
      </w:pPr>
      <w:r w:rsidRPr="008138F6">
        <w:rPr>
          <w:rFonts w:ascii="Times New Roman" w:hAnsi="Times New Roman" w:cs="Times New Roman"/>
          <w:sz w:val="24"/>
          <w:szCs w:val="24"/>
          <w:lang w:val="sk-SK"/>
        </w:rPr>
        <w:t>Spoj bodky podľa predlohy</w:t>
      </w:r>
    </w:p>
    <w:p w14:paraId="09405814" w14:textId="77777777" w:rsidR="00882A40" w:rsidRDefault="008138F6" w:rsidP="008138F6">
      <w:pPr>
        <w:pStyle w:val="Odsekzoznamu"/>
        <w:tabs>
          <w:tab w:val="left" w:pos="8175"/>
        </w:tabs>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anchor distT="0" distB="0" distL="114300" distR="114300" simplePos="0" relativeHeight="251666944" behindDoc="0" locked="0" layoutInCell="1" allowOverlap="1" wp14:anchorId="456B8C71" wp14:editId="49F7AC02">
            <wp:simplePos x="0" y="0"/>
            <wp:positionH relativeFrom="column">
              <wp:posOffset>1052830</wp:posOffset>
            </wp:positionH>
            <wp:positionV relativeFrom="paragraph">
              <wp:posOffset>281940</wp:posOffset>
            </wp:positionV>
            <wp:extent cx="4381500" cy="2782205"/>
            <wp:effectExtent l="76200" t="76200" r="133350" b="13271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609" r="4322" b="2325"/>
                    <a:stretch/>
                  </pic:blipFill>
                  <pic:spPr bwMode="auto">
                    <a:xfrm>
                      <a:off x="0" y="0"/>
                      <a:ext cx="4381500" cy="2782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FAA5F" w14:textId="77777777" w:rsidR="00882A40" w:rsidRPr="00882A40" w:rsidRDefault="00882A40" w:rsidP="00882A40">
      <w:pPr>
        <w:rPr>
          <w:lang w:val="sk-SK"/>
        </w:rPr>
      </w:pPr>
    </w:p>
    <w:p w14:paraId="30B7AD58" w14:textId="77777777" w:rsidR="00882A40" w:rsidRPr="00882A40" w:rsidRDefault="00882A40" w:rsidP="00882A40">
      <w:pPr>
        <w:rPr>
          <w:lang w:val="sk-SK"/>
        </w:rPr>
      </w:pPr>
    </w:p>
    <w:p w14:paraId="1181D09A" w14:textId="77777777" w:rsidR="00882A40" w:rsidRPr="00882A40" w:rsidRDefault="00882A40" w:rsidP="00882A40">
      <w:pPr>
        <w:rPr>
          <w:lang w:val="sk-SK"/>
        </w:rPr>
      </w:pPr>
    </w:p>
    <w:p w14:paraId="3C2C704C" w14:textId="77777777" w:rsidR="00882A40" w:rsidRPr="00882A40" w:rsidRDefault="00882A40" w:rsidP="00882A40">
      <w:pPr>
        <w:rPr>
          <w:lang w:val="sk-SK"/>
        </w:rPr>
      </w:pPr>
    </w:p>
    <w:p w14:paraId="0FDCF0F9" w14:textId="77777777" w:rsidR="00882A40" w:rsidRPr="00882A40" w:rsidRDefault="00882A40" w:rsidP="00882A40">
      <w:pPr>
        <w:rPr>
          <w:lang w:val="sk-SK"/>
        </w:rPr>
      </w:pPr>
    </w:p>
    <w:p w14:paraId="2A15405F" w14:textId="77777777" w:rsidR="00882A40" w:rsidRPr="00882A40" w:rsidRDefault="00882A40" w:rsidP="00882A40">
      <w:pPr>
        <w:rPr>
          <w:lang w:val="sk-SK"/>
        </w:rPr>
      </w:pPr>
    </w:p>
    <w:p w14:paraId="0C535408" w14:textId="77777777" w:rsidR="00882A40" w:rsidRPr="00882A40" w:rsidRDefault="00E768F1" w:rsidP="00882A40">
      <w:pPr>
        <w:rPr>
          <w:lang w:val="sk-SK"/>
        </w:rPr>
      </w:pPr>
      <w:r>
        <w:rPr>
          <w:noProof/>
          <w:lang w:val="sk-SK" w:eastAsia="sk-SK"/>
        </w:rPr>
        <w:drawing>
          <wp:anchor distT="0" distB="0" distL="114300" distR="114300" simplePos="0" relativeHeight="251667968" behindDoc="1" locked="0" layoutInCell="1" allowOverlap="1" wp14:anchorId="3D8EA437" wp14:editId="243EA381">
            <wp:simplePos x="0" y="0"/>
            <wp:positionH relativeFrom="column">
              <wp:posOffset>1920886</wp:posOffset>
            </wp:positionH>
            <wp:positionV relativeFrom="paragraph">
              <wp:posOffset>232092</wp:posOffset>
            </wp:positionV>
            <wp:extent cx="1798320" cy="4176395"/>
            <wp:effectExtent l="0" t="7938" r="3493" b="3492"/>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resli.png"/>
                    <pic:cNvPicPr/>
                  </pic:nvPicPr>
                  <pic:blipFill rotWithShape="1">
                    <a:blip r:embed="rId31">
                      <a:extLst>
                        <a:ext uri="{28A0092B-C50C-407E-A947-70E740481C1C}">
                          <a14:useLocalDpi xmlns:a14="http://schemas.microsoft.com/office/drawing/2010/main" val="0"/>
                        </a:ext>
                      </a:extLst>
                    </a:blip>
                    <a:srcRect l="-1" t="13967" r="45127" b="5600"/>
                    <a:stretch/>
                  </pic:blipFill>
                  <pic:spPr bwMode="auto">
                    <a:xfrm rot="5400000">
                      <a:off x="0" y="0"/>
                      <a:ext cx="1798320" cy="417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B7060" w14:textId="77777777" w:rsidR="00882A40" w:rsidRPr="00882A40" w:rsidRDefault="00882A40" w:rsidP="00882A40">
      <w:pPr>
        <w:rPr>
          <w:lang w:val="sk-SK"/>
        </w:rPr>
      </w:pPr>
    </w:p>
    <w:p w14:paraId="5EA2F8ED" w14:textId="77777777" w:rsidR="00882A40" w:rsidRDefault="00882A40" w:rsidP="00882A40">
      <w:pPr>
        <w:rPr>
          <w:lang w:val="sk-SK"/>
        </w:rPr>
      </w:pPr>
    </w:p>
    <w:p w14:paraId="2D348539" w14:textId="77777777" w:rsidR="008138F6" w:rsidRPr="00D6594D" w:rsidRDefault="0001246A" w:rsidP="00882A40">
      <w:pPr>
        <w:pStyle w:val="Odsekzoznamu"/>
        <w:numPr>
          <w:ilvl w:val="0"/>
          <w:numId w:val="7"/>
        </w:numPr>
        <w:rPr>
          <w:rFonts w:ascii="Times New Roman" w:hAnsi="Times New Roman" w:cs="Times New Roman"/>
          <w:sz w:val="24"/>
          <w:szCs w:val="24"/>
          <w:lang w:val="sk-SK"/>
        </w:rPr>
      </w:pPr>
      <w:r w:rsidRPr="00D6594D">
        <w:rPr>
          <w:rFonts w:ascii="Times New Roman" w:hAnsi="Times New Roman" w:cs="Times New Roman"/>
          <w:sz w:val="24"/>
          <w:szCs w:val="24"/>
          <w:lang w:val="sk-SK"/>
        </w:rPr>
        <w:t>Dokresli tvary</w:t>
      </w:r>
    </w:p>
    <w:p w14:paraId="52E7AF7A" w14:textId="77777777" w:rsidR="0001246A" w:rsidRPr="00882A40" w:rsidRDefault="0001246A" w:rsidP="0001246A">
      <w:pPr>
        <w:pStyle w:val="Odsekzoznamu"/>
        <w:rPr>
          <w:lang w:val="sk-SK"/>
        </w:rPr>
      </w:pPr>
    </w:p>
    <w:p w14:paraId="1D43B802" w14:textId="77777777" w:rsidR="00882A40" w:rsidRDefault="00882A40" w:rsidP="00882A40">
      <w:pPr>
        <w:jc w:val="right"/>
        <w:rPr>
          <w:lang w:val="sk-SK"/>
        </w:rPr>
      </w:pPr>
    </w:p>
    <w:p w14:paraId="49F6F2A7" w14:textId="77777777" w:rsidR="00B323E7" w:rsidRDefault="00B323E7" w:rsidP="00882A40">
      <w:pPr>
        <w:jc w:val="right"/>
        <w:rPr>
          <w:lang w:val="sk-SK"/>
        </w:rPr>
      </w:pPr>
    </w:p>
    <w:p w14:paraId="21C7C6EA" w14:textId="77777777" w:rsidR="00B323E7" w:rsidRDefault="00B323E7" w:rsidP="00882A40">
      <w:pPr>
        <w:jc w:val="right"/>
        <w:rPr>
          <w:lang w:val="sk-SK"/>
        </w:rPr>
      </w:pPr>
    </w:p>
    <w:p w14:paraId="0826B51C" w14:textId="77777777" w:rsidR="00B323E7" w:rsidRDefault="00B323E7" w:rsidP="00882A40">
      <w:pPr>
        <w:jc w:val="right"/>
        <w:rPr>
          <w:lang w:val="sk-SK"/>
        </w:rPr>
      </w:pPr>
    </w:p>
    <w:p w14:paraId="4FFEAC31" w14:textId="77777777" w:rsidR="00B323E7" w:rsidRDefault="00C64677" w:rsidP="00067628">
      <w:pPr>
        <w:jc w:val="both"/>
        <w:rPr>
          <w:rFonts w:ascii="Times New Roman" w:hAnsi="Times New Roman" w:cs="Times New Roman"/>
          <w:sz w:val="24"/>
          <w:szCs w:val="24"/>
          <w:lang w:val="sk-SK"/>
        </w:rPr>
      </w:pPr>
      <w:r w:rsidRPr="00903078">
        <w:rPr>
          <w:rFonts w:ascii="Times New Roman" w:hAnsi="Times New Roman" w:cs="Times New Roman"/>
          <w:sz w:val="24"/>
          <w:szCs w:val="24"/>
          <w:lang w:val="sk-SK"/>
        </w:rPr>
        <w:lastRenderedPageBreak/>
        <w:t xml:space="preserve">Príloha č. 3 </w:t>
      </w:r>
      <w:r w:rsidR="00903078">
        <w:rPr>
          <w:rFonts w:ascii="Times New Roman" w:hAnsi="Times New Roman" w:cs="Times New Roman"/>
          <w:sz w:val="24"/>
          <w:szCs w:val="24"/>
          <w:lang w:val="sk-SK"/>
        </w:rPr>
        <w:t>V</w:t>
      </w:r>
      <w:r w:rsidR="00903078" w:rsidRPr="00903078">
        <w:rPr>
          <w:rFonts w:ascii="Times New Roman" w:hAnsi="Times New Roman" w:cs="Times New Roman"/>
          <w:sz w:val="24"/>
          <w:szCs w:val="24"/>
          <w:lang w:val="sk-SK"/>
        </w:rPr>
        <w:t>yvodzovanie, osvojovanie písmen</w:t>
      </w:r>
      <w:r w:rsidR="00DB0EDF">
        <w:rPr>
          <w:rFonts w:ascii="Times New Roman" w:hAnsi="Times New Roman" w:cs="Times New Roman"/>
          <w:sz w:val="24"/>
          <w:szCs w:val="24"/>
          <w:lang w:val="sk-SK"/>
        </w:rPr>
        <w:t xml:space="preserve"> (obťahovanie</w:t>
      </w:r>
      <w:r w:rsidR="00383146">
        <w:rPr>
          <w:rFonts w:ascii="Times New Roman" w:hAnsi="Times New Roman" w:cs="Times New Roman"/>
          <w:sz w:val="24"/>
          <w:szCs w:val="24"/>
          <w:lang w:val="sk-SK"/>
        </w:rPr>
        <w:t xml:space="preserve"> – pracovné listy z internetu</w:t>
      </w:r>
      <w:r w:rsidR="00DB0EDF">
        <w:rPr>
          <w:rFonts w:ascii="Times New Roman" w:hAnsi="Times New Roman" w:cs="Times New Roman"/>
          <w:sz w:val="24"/>
          <w:szCs w:val="24"/>
          <w:lang w:val="sk-SK"/>
        </w:rPr>
        <w:t xml:space="preserve">, </w:t>
      </w:r>
      <w:r w:rsidR="00106921">
        <w:rPr>
          <w:rFonts w:ascii="Times New Roman" w:hAnsi="Times New Roman" w:cs="Times New Roman"/>
          <w:sz w:val="24"/>
          <w:szCs w:val="24"/>
          <w:lang w:val="sk-SK"/>
        </w:rPr>
        <w:t xml:space="preserve">dopĺňanie, </w:t>
      </w:r>
      <w:r w:rsidR="00F04B38">
        <w:rPr>
          <w:rFonts w:ascii="Times New Roman" w:hAnsi="Times New Roman" w:cs="Times New Roman"/>
          <w:sz w:val="24"/>
          <w:szCs w:val="24"/>
          <w:lang w:val="sk-SK"/>
        </w:rPr>
        <w:t>rozlišovanie</w:t>
      </w:r>
      <w:r w:rsidR="002524FA">
        <w:rPr>
          <w:rFonts w:ascii="Times New Roman" w:hAnsi="Times New Roman" w:cs="Times New Roman"/>
          <w:sz w:val="24"/>
          <w:szCs w:val="24"/>
          <w:lang w:val="sk-SK"/>
        </w:rPr>
        <w:t xml:space="preserve"> p-d-p z knihy Makovička</w:t>
      </w:r>
      <w:r w:rsidR="00F04B38">
        <w:rPr>
          <w:rFonts w:ascii="Times New Roman" w:hAnsi="Times New Roman" w:cs="Times New Roman"/>
          <w:sz w:val="24"/>
          <w:szCs w:val="24"/>
          <w:lang w:val="sk-SK"/>
        </w:rPr>
        <w:t xml:space="preserve">, </w:t>
      </w:r>
      <w:r w:rsidR="00106921">
        <w:rPr>
          <w:rFonts w:ascii="Times New Roman" w:hAnsi="Times New Roman" w:cs="Times New Roman"/>
          <w:sz w:val="24"/>
          <w:szCs w:val="24"/>
          <w:lang w:val="sk-SK"/>
        </w:rPr>
        <w:t>čítanie</w:t>
      </w:r>
      <w:r w:rsidR="004D1AF0">
        <w:rPr>
          <w:rFonts w:ascii="Times New Roman" w:hAnsi="Times New Roman" w:cs="Times New Roman"/>
          <w:sz w:val="24"/>
          <w:szCs w:val="24"/>
          <w:lang w:val="sk-SK"/>
        </w:rPr>
        <w:t xml:space="preserve"> – čit</w:t>
      </w:r>
      <w:r w:rsidR="009550CE">
        <w:rPr>
          <w:rFonts w:ascii="Times New Roman" w:hAnsi="Times New Roman" w:cs="Times New Roman"/>
          <w:sz w:val="24"/>
          <w:szCs w:val="24"/>
          <w:lang w:val="sk-SK"/>
        </w:rPr>
        <w:t>ateľské</w:t>
      </w:r>
      <w:r w:rsidR="004D1AF0">
        <w:rPr>
          <w:rFonts w:ascii="Times New Roman" w:hAnsi="Times New Roman" w:cs="Times New Roman"/>
          <w:sz w:val="24"/>
          <w:szCs w:val="24"/>
          <w:lang w:val="sk-SK"/>
        </w:rPr>
        <w:t xml:space="preserve"> </w:t>
      </w:r>
      <w:r w:rsidR="009550CE">
        <w:rPr>
          <w:rFonts w:ascii="Times New Roman" w:hAnsi="Times New Roman" w:cs="Times New Roman"/>
          <w:sz w:val="24"/>
          <w:szCs w:val="24"/>
          <w:lang w:val="sk-SK"/>
        </w:rPr>
        <w:t>t</w:t>
      </w:r>
      <w:r w:rsidR="004D1AF0">
        <w:rPr>
          <w:rFonts w:ascii="Times New Roman" w:hAnsi="Times New Roman" w:cs="Times New Roman"/>
          <w:sz w:val="24"/>
          <w:szCs w:val="24"/>
          <w:lang w:val="sk-SK"/>
        </w:rPr>
        <w:t xml:space="preserve">abuľky od </w:t>
      </w:r>
      <w:proofErr w:type="spellStart"/>
      <w:r w:rsidR="004D1AF0">
        <w:rPr>
          <w:rFonts w:ascii="Times New Roman" w:hAnsi="Times New Roman" w:cs="Times New Roman"/>
          <w:sz w:val="24"/>
          <w:szCs w:val="24"/>
          <w:lang w:val="sk-SK"/>
        </w:rPr>
        <w:t>Josefa</w:t>
      </w:r>
      <w:proofErr w:type="spellEnd"/>
      <w:r w:rsidR="004D1AF0">
        <w:rPr>
          <w:rFonts w:ascii="Times New Roman" w:hAnsi="Times New Roman" w:cs="Times New Roman"/>
          <w:sz w:val="24"/>
          <w:szCs w:val="24"/>
          <w:lang w:val="sk-SK"/>
        </w:rPr>
        <w:t xml:space="preserve"> Nováka</w:t>
      </w:r>
      <w:r w:rsidR="00DB0EDF">
        <w:rPr>
          <w:rFonts w:ascii="Times New Roman" w:hAnsi="Times New Roman" w:cs="Times New Roman"/>
          <w:sz w:val="24"/>
          <w:szCs w:val="24"/>
          <w:lang w:val="sk-SK"/>
        </w:rPr>
        <w:t>)</w:t>
      </w:r>
    </w:p>
    <w:p w14:paraId="7820B667" w14:textId="77777777" w:rsidR="0003642B" w:rsidRPr="00903078" w:rsidRDefault="00F04B38" w:rsidP="00B323E7">
      <w:pPr>
        <w:rPr>
          <w:rFonts w:ascii="Times New Roman" w:hAnsi="Times New Roman" w:cs="Times New Roman"/>
          <w:sz w:val="24"/>
          <w:szCs w:val="24"/>
          <w:lang w:val="sk-SK"/>
        </w:rPr>
      </w:pPr>
      <w:r>
        <w:rPr>
          <w:rFonts w:ascii="Times New Roman" w:hAnsi="Times New Roman" w:cs="Times New Roman"/>
          <w:noProof/>
          <w:sz w:val="24"/>
          <w:szCs w:val="24"/>
          <w:lang w:val="sk-SK" w:eastAsia="sk-SK"/>
        </w:rPr>
        <w:drawing>
          <wp:anchor distT="0" distB="0" distL="114300" distR="114300" simplePos="0" relativeHeight="251688960" behindDoc="1" locked="0" layoutInCell="1" allowOverlap="1" wp14:anchorId="12135752" wp14:editId="0B0994E6">
            <wp:simplePos x="0" y="0"/>
            <wp:positionH relativeFrom="column">
              <wp:posOffset>2824798</wp:posOffset>
            </wp:positionH>
            <wp:positionV relativeFrom="paragraph">
              <wp:posOffset>2024698</wp:posOffset>
            </wp:positionV>
            <wp:extent cx="2419549" cy="3634428"/>
            <wp:effectExtent l="78422" t="73978" r="135573" b="135572"/>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jpg.jpeg"/>
                    <pic:cNvPicPr/>
                  </pic:nvPicPr>
                  <pic:blipFill rotWithShape="1">
                    <a:blip r:embed="rId32" cstate="print">
                      <a:extLst>
                        <a:ext uri="{28A0092B-C50C-407E-A947-70E740481C1C}">
                          <a14:useLocalDpi xmlns:a14="http://schemas.microsoft.com/office/drawing/2010/main" val="0"/>
                        </a:ext>
                      </a:extLst>
                    </a:blip>
                    <a:srcRect t="9349" r="21626" b="7434"/>
                    <a:stretch/>
                  </pic:blipFill>
                  <pic:spPr bwMode="auto">
                    <a:xfrm rot="5400000">
                      <a:off x="0" y="0"/>
                      <a:ext cx="2419549" cy="3634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75648" behindDoc="0" locked="0" layoutInCell="1" allowOverlap="1" wp14:anchorId="09A1E033" wp14:editId="2222B130">
            <wp:simplePos x="0" y="0"/>
            <wp:positionH relativeFrom="column">
              <wp:posOffset>1260475</wp:posOffset>
            </wp:positionH>
            <wp:positionV relativeFrom="paragraph">
              <wp:posOffset>4799330</wp:posOffset>
            </wp:positionV>
            <wp:extent cx="3188970" cy="4511380"/>
            <wp:effectExtent l="81915" t="70485" r="131445" b="13144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jpg.jpeg"/>
                    <pic:cNvPicPr/>
                  </pic:nvPicPr>
                  <pic:blipFill>
                    <a:blip r:embed="rId33" cstate="print">
                      <a:grayscl/>
                      <a:extLst>
                        <a:ext uri="{28A0092B-C50C-407E-A947-70E740481C1C}">
                          <a14:useLocalDpi xmlns:a14="http://schemas.microsoft.com/office/drawing/2010/main" val="0"/>
                        </a:ext>
                      </a:extLst>
                    </a:blip>
                    <a:stretch>
                      <a:fillRect/>
                    </a:stretch>
                  </pic:blipFill>
                  <pic:spPr>
                    <a:xfrm rot="5400000">
                      <a:off x="0" y="0"/>
                      <a:ext cx="3188970" cy="4511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56192" behindDoc="1" locked="0" layoutInCell="1" allowOverlap="1" wp14:anchorId="27F43BCE" wp14:editId="5FA71E9B">
            <wp:simplePos x="0" y="0"/>
            <wp:positionH relativeFrom="column">
              <wp:posOffset>-109220</wp:posOffset>
            </wp:positionH>
            <wp:positionV relativeFrom="paragraph">
              <wp:posOffset>243205</wp:posOffset>
            </wp:positionV>
            <wp:extent cx="1943100" cy="2900680"/>
            <wp:effectExtent l="76200" t="76200" r="133350" b="12827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tahovanie.jpg"/>
                    <pic:cNvPicPr/>
                  </pic:nvPicPr>
                  <pic:blipFill rotWithShape="1">
                    <a:blip r:embed="rId34" cstate="print">
                      <a:extLst>
                        <a:ext uri="{28A0092B-C50C-407E-A947-70E740481C1C}">
                          <a14:useLocalDpi xmlns:a14="http://schemas.microsoft.com/office/drawing/2010/main" val="0"/>
                        </a:ext>
                      </a:extLst>
                    </a:blip>
                    <a:srcRect r="7437" b="2336"/>
                    <a:stretch/>
                  </pic:blipFill>
                  <pic:spPr bwMode="auto">
                    <a:xfrm>
                      <a:off x="0" y="0"/>
                      <a:ext cx="1943100" cy="290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sk-SK" w:eastAsia="sk-SK"/>
        </w:rPr>
        <w:drawing>
          <wp:anchor distT="0" distB="0" distL="114300" distR="114300" simplePos="0" relativeHeight="251643904" behindDoc="1" locked="0" layoutInCell="1" allowOverlap="1" wp14:anchorId="294E192B" wp14:editId="34285FF0">
            <wp:simplePos x="0" y="0"/>
            <wp:positionH relativeFrom="column">
              <wp:posOffset>3053080</wp:posOffset>
            </wp:positionH>
            <wp:positionV relativeFrom="paragraph">
              <wp:posOffset>227330</wp:posOffset>
            </wp:positionV>
            <wp:extent cx="2072021" cy="1898951"/>
            <wp:effectExtent l="76200" t="76200" r="137795" b="13970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ĺnanie pismena.jpg"/>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30698" t="2485" r="30516" b="37463"/>
                    <a:stretch/>
                  </pic:blipFill>
                  <pic:spPr bwMode="auto">
                    <a:xfrm>
                      <a:off x="0" y="0"/>
                      <a:ext cx="2072021" cy="18989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3642B" w:rsidRPr="00903078">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1311F" w14:textId="77777777" w:rsidR="00437E38" w:rsidRDefault="00437E38" w:rsidP="001B04C7">
      <w:pPr>
        <w:spacing w:after="0" w:line="240" w:lineRule="auto"/>
      </w:pPr>
      <w:r>
        <w:separator/>
      </w:r>
    </w:p>
  </w:endnote>
  <w:endnote w:type="continuationSeparator" w:id="0">
    <w:p w14:paraId="12470366" w14:textId="77777777" w:rsidR="00437E38" w:rsidRDefault="00437E38" w:rsidP="001B0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E6F7" w14:textId="77777777" w:rsidR="00CF65C3" w:rsidRDefault="00CF65C3">
    <w:pPr>
      <w:pStyle w:val="Pta"/>
      <w:rPr>
        <w:lang w:val="sk-SK"/>
      </w:rPr>
    </w:pPr>
  </w:p>
  <w:p w14:paraId="226B6E45" w14:textId="77777777" w:rsidR="00CF65C3" w:rsidRDefault="00CF65C3">
    <w:pPr>
      <w:pStyle w:val="Pta"/>
      <w:rPr>
        <w:lang w:val="sk-SK"/>
      </w:rPr>
    </w:pPr>
  </w:p>
  <w:p w14:paraId="0E720D0F" w14:textId="77777777" w:rsidR="00CF65C3" w:rsidRPr="00CF65C3" w:rsidRDefault="00CF65C3">
    <w:pPr>
      <w:pStyle w:val="Pta"/>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E2896" w14:textId="77777777" w:rsidR="00437E38" w:rsidRDefault="00437E38" w:rsidP="001B04C7">
      <w:pPr>
        <w:spacing w:after="0" w:line="240" w:lineRule="auto"/>
      </w:pPr>
      <w:r>
        <w:separator/>
      </w:r>
    </w:p>
  </w:footnote>
  <w:footnote w:type="continuationSeparator" w:id="0">
    <w:p w14:paraId="316F43CB" w14:textId="77777777" w:rsidR="00437E38" w:rsidRDefault="00437E38" w:rsidP="001B04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5D3A"/>
    <w:multiLevelType w:val="hybridMultilevel"/>
    <w:tmpl w:val="1F9C05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33F9C"/>
    <w:multiLevelType w:val="hybridMultilevel"/>
    <w:tmpl w:val="F81A9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742EBB"/>
    <w:multiLevelType w:val="hybridMultilevel"/>
    <w:tmpl w:val="25DCAF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4B44E09"/>
    <w:multiLevelType w:val="hybridMultilevel"/>
    <w:tmpl w:val="1056F7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4B34A5"/>
    <w:multiLevelType w:val="hybridMultilevel"/>
    <w:tmpl w:val="F9002F62"/>
    <w:lvl w:ilvl="0" w:tplc="E2D6CA56">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5A9C49E6"/>
    <w:multiLevelType w:val="hybridMultilevel"/>
    <w:tmpl w:val="8D08FB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E644640"/>
    <w:multiLevelType w:val="hybridMultilevel"/>
    <w:tmpl w:val="FD4E2150"/>
    <w:lvl w:ilvl="0" w:tplc="31329184">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1EF27A2"/>
    <w:multiLevelType w:val="hybridMultilevel"/>
    <w:tmpl w:val="694E64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421293362">
    <w:abstractNumId w:val="4"/>
  </w:num>
  <w:num w:numId="2" w16cid:durableId="244455772">
    <w:abstractNumId w:val="6"/>
  </w:num>
  <w:num w:numId="3" w16cid:durableId="554390283">
    <w:abstractNumId w:val="2"/>
  </w:num>
  <w:num w:numId="4" w16cid:durableId="85854992">
    <w:abstractNumId w:val="5"/>
  </w:num>
  <w:num w:numId="5" w16cid:durableId="437023440">
    <w:abstractNumId w:val="1"/>
  </w:num>
  <w:num w:numId="6" w16cid:durableId="671296686">
    <w:abstractNumId w:val="3"/>
  </w:num>
  <w:num w:numId="7" w16cid:durableId="1365249188">
    <w:abstractNumId w:val="0"/>
  </w:num>
  <w:num w:numId="8" w16cid:durableId="5783681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EF3"/>
    <w:rsid w:val="00002A5D"/>
    <w:rsid w:val="0001246A"/>
    <w:rsid w:val="00014195"/>
    <w:rsid w:val="00023781"/>
    <w:rsid w:val="000256C9"/>
    <w:rsid w:val="00033741"/>
    <w:rsid w:val="0003378D"/>
    <w:rsid w:val="0003642B"/>
    <w:rsid w:val="00046DA2"/>
    <w:rsid w:val="00046DD4"/>
    <w:rsid w:val="000609D3"/>
    <w:rsid w:val="00067628"/>
    <w:rsid w:val="000715B2"/>
    <w:rsid w:val="00071BA1"/>
    <w:rsid w:val="00074B29"/>
    <w:rsid w:val="0008040A"/>
    <w:rsid w:val="00083F2E"/>
    <w:rsid w:val="00096B1E"/>
    <w:rsid w:val="00096B90"/>
    <w:rsid w:val="000A5912"/>
    <w:rsid w:val="000B11B5"/>
    <w:rsid w:val="000B48B9"/>
    <w:rsid w:val="000C3ACE"/>
    <w:rsid w:val="000C7E0C"/>
    <w:rsid w:val="000D1BE8"/>
    <w:rsid w:val="000F2981"/>
    <w:rsid w:val="00106921"/>
    <w:rsid w:val="001105A4"/>
    <w:rsid w:val="001415BC"/>
    <w:rsid w:val="0014221C"/>
    <w:rsid w:val="00154DAF"/>
    <w:rsid w:val="00163514"/>
    <w:rsid w:val="001652D1"/>
    <w:rsid w:val="001808A1"/>
    <w:rsid w:val="00181012"/>
    <w:rsid w:val="00192CD3"/>
    <w:rsid w:val="001A0F09"/>
    <w:rsid w:val="001A4AE7"/>
    <w:rsid w:val="001A5989"/>
    <w:rsid w:val="001B04C7"/>
    <w:rsid w:val="001B0A45"/>
    <w:rsid w:val="001B595D"/>
    <w:rsid w:val="001B5A03"/>
    <w:rsid w:val="001B74D7"/>
    <w:rsid w:val="001D4599"/>
    <w:rsid w:val="001D4D68"/>
    <w:rsid w:val="001E6935"/>
    <w:rsid w:val="001E6E9C"/>
    <w:rsid w:val="00203FA8"/>
    <w:rsid w:val="002079C4"/>
    <w:rsid w:val="002111F8"/>
    <w:rsid w:val="00213AC9"/>
    <w:rsid w:val="00216502"/>
    <w:rsid w:val="002202AE"/>
    <w:rsid w:val="00220FC6"/>
    <w:rsid w:val="00233AE7"/>
    <w:rsid w:val="00235B25"/>
    <w:rsid w:val="00243B20"/>
    <w:rsid w:val="002449E7"/>
    <w:rsid w:val="00246BB9"/>
    <w:rsid w:val="002524FA"/>
    <w:rsid w:val="00266852"/>
    <w:rsid w:val="00270097"/>
    <w:rsid w:val="00274D1F"/>
    <w:rsid w:val="00286C9B"/>
    <w:rsid w:val="00290530"/>
    <w:rsid w:val="00292BA9"/>
    <w:rsid w:val="00295BD8"/>
    <w:rsid w:val="0029784A"/>
    <w:rsid w:val="00297E90"/>
    <w:rsid w:val="002A037D"/>
    <w:rsid w:val="002A1B88"/>
    <w:rsid w:val="002A468C"/>
    <w:rsid w:val="002B256C"/>
    <w:rsid w:val="002B55C1"/>
    <w:rsid w:val="002D15DA"/>
    <w:rsid w:val="002E553B"/>
    <w:rsid w:val="002F379B"/>
    <w:rsid w:val="00315E07"/>
    <w:rsid w:val="003254A1"/>
    <w:rsid w:val="0033563D"/>
    <w:rsid w:val="0034316F"/>
    <w:rsid w:val="00356A3B"/>
    <w:rsid w:val="00366213"/>
    <w:rsid w:val="00367E1C"/>
    <w:rsid w:val="003733BA"/>
    <w:rsid w:val="003767DA"/>
    <w:rsid w:val="00381511"/>
    <w:rsid w:val="00381884"/>
    <w:rsid w:val="00383146"/>
    <w:rsid w:val="003A0507"/>
    <w:rsid w:val="003C20ED"/>
    <w:rsid w:val="003D33A7"/>
    <w:rsid w:val="003D7732"/>
    <w:rsid w:val="003E3160"/>
    <w:rsid w:val="003E4CFD"/>
    <w:rsid w:val="003F1CC1"/>
    <w:rsid w:val="003F59B5"/>
    <w:rsid w:val="003F739B"/>
    <w:rsid w:val="0040099B"/>
    <w:rsid w:val="0040239A"/>
    <w:rsid w:val="00411907"/>
    <w:rsid w:val="0041569B"/>
    <w:rsid w:val="00415C17"/>
    <w:rsid w:val="00420A61"/>
    <w:rsid w:val="00421005"/>
    <w:rsid w:val="00430373"/>
    <w:rsid w:val="00435C8E"/>
    <w:rsid w:val="00437E38"/>
    <w:rsid w:val="0044083B"/>
    <w:rsid w:val="0046231C"/>
    <w:rsid w:val="00462D36"/>
    <w:rsid w:val="0046630A"/>
    <w:rsid w:val="00473689"/>
    <w:rsid w:val="004B0748"/>
    <w:rsid w:val="004B0D44"/>
    <w:rsid w:val="004B4D0F"/>
    <w:rsid w:val="004B7E55"/>
    <w:rsid w:val="004C0BD9"/>
    <w:rsid w:val="004D1AF0"/>
    <w:rsid w:val="004F1C76"/>
    <w:rsid w:val="004F672D"/>
    <w:rsid w:val="00501BBF"/>
    <w:rsid w:val="0050767B"/>
    <w:rsid w:val="00514AC0"/>
    <w:rsid w:val="0051537F"/>
    <w:rsid w:val="0051554B"/>
    <w:rsid w:val="00516519"/>
    <w:rsid w:val="005263E0"/>
    <w:rsid w:val="00532EF9"/>
    <w:rsid w:val="005332B2"/>
    <w:rsid w:val="00533F2E"/>
    <w:rsid w:val="00537B84"/>
    <w:rsid w:val="00541924"/>
    <w:rsid w:val="00546A28"/>
    <w:rsid w:val="005514C7"/>
    <w:rsid w:val="00575315"/>
    <w:rsid w:val="005772F6"/>
    <w:rsid w:val="005851D5"/>
    <w:rsid w:val="00591644"/>
    <w:rsid w:val="005A1D58"/>
    <w:rsid w:val="005A3815"/>
    <w:rsid w:val="005C58BC"/>
    <w:rsid w:val="005D048B"/>
    <w:rsid w:val="005E1E13"/>
    <w:rsid w:val="005F238C"/>
    <w:rsid w:val="005F2648"/>
    <w:rsid w:val="006136B1"/>
    <w:rsid w:val="00641307"/>
    <w:rsid w:val="00660796"/>
    <w:rsid w:val="006607DF"/>
    <w:rsid w:val="00664634"/>
    <w:rsid w:val="00675D5F"/>
    <w:rsid w:val="00687E63"/>
    <w:rsid w:val="006A4683"/>
    <w:rsid w:val="006C58F9"/>
    <w:rsid w:val="006C5F50"/>
    <w:rsid w:val="006C6C5A"/>
    <w:rsid w:val="006C776C"/>
    <w:rsid w:val="006D0AE9"/>
    <w:rsid w:val="006D4F93"/>
    <w:rsid w:val="006E395F"/>
    <w:rsid w:val="006F4AA1"/>
    <w:rsid w:val="007128BF"/>
    <w:rsid w:val="00720E73"/>
    <w:rsid w:val="0073459C"/>
    <w:rsid w:val="00735F75"/>
    <w:rsid w:val="007607FB"/>
    <w:rsid w:val="0076282B"/>
    <w:rsid w:val="00776AA7"/>
    <w:rsid w:val="00797928"/>
    <w:rsid w:val="007A0944"/>
    <w:rsid w:val="007A7ED3"/>
    <w:rsid w:val="007D0DC0"/>
    <w:rsid w:val="007D27AB"/>
    <w:rsid w:val="007D75B6"/>
    <w:rsid w:val="007E73B5"/>
    <w:rsid w:val="007E7912"/>
    <w:rsid w:val="007E7DBD"/>
    <w:rsid w:val="007F7A60"/>
    <w:rsid w:val="008012F0"/>
    <w:rsid w:val="00801C7E"/>
    <w:rsid w:val="008138F6"/>
    <w:rsid w:val="00813F4D"/>
    <w:rsid w:val="00823160"/>
    <w:rsid w:val="00845A82"/>
    <w:rsid w:val="0086183B"/>
    <w:rsid w:val="008635F9"/>
    <w:rsid w:val="00882A40"/>
    <w:rsid w:val="00891F85"/>
    <w:rsid w:val="008B3C6D"/>
    <w:rsid w:val="008C33AA"/>
    <w:rsid w:val="008E35E8"/>
    <w:rsid w:val="008E6C6B"/>
    <w:rsid w:val="008F30BA"/>
    <w:rsid w:val="008F3972"/>
    <w:rsid w:val="00903078"/>
    <w:rsid w:val="0091157B"/>
    <w:rsid w:val="00917EF4"/>
    <w:rsid w:val="00940B6E"/>
    <w:rsid w:val="00940C00"/>
    <w:rsid w:val="009417B7"/>
    <w:rsid w:val="0094567F"/>
    <w:rsid w:val="009467C9"/>
    <w:rsid w:val="009550CE"/>
    <w:rsid w:val="009554D2"/>
    <w:rsid w:val="00957BD9"/>
    <w:rsid w:val="00964ED7"/>
    <w:rsid w:val="00967A39"/>
    <w:rsid w:val="0097338D"/>
    <w:rsid w:val="00976B66"/>
    <w:rsid w:val="00983799"/>
    <w:rsid w:val="009841CE"/>
    <w:rsid w:val="009948E8"/>
    <w:rsid w:val="009A0357"/>
    <w:rsid w:val="009A1F34"/>
    <w:rsid w:val="009A236A"/>
    <w:rsid w:val="009B0BC5"/>
    <w:rsid w:val="009C2775"/>
    <w:rsid w:val="009C55CE"/>
    <w:rsid w:val="009D2783"/>
    <w:rsid w:val="009D27EB"/>
    <w:rsid w:val="009D47F1"/>
    <w:rsid w:val="009E1BA2"/>
    <w:rsid w:val="00A0659C"/>
    <w:rsid w:val="00A079C1"/>
    <w:rsid w:val="00A11803"/>
    <w:rsid w:val="00A154E6"/>
    <w:rsid w:val="00A243A4"/>
    <w:rsid w:val="00A265F3"/>
    <w:rsid w:val="00A513E2"/>
    <w:rsid w:val="00A658F9"/>
    <w:rsid w:val="00A67C1E"/>
    <w:rsid w:val="00A847B5"/>
    <w:rsid w:val="00A928F5"/>
    <w:rsid w:val="00A92F2D"/>
    <w:rsid w:val="00A9414A"/>
    <w:rsid w:val="00AA7099"/>
    <w:rsid w:val="00AC2DB5"/>
    <w:rsid w:val="00AC3695"/>
    <w:rsid w:val="00AD18FD"/>
    <w:rsid w:val="00AE33F2"/>
    <w:rsid w:val="00AF3FC7"/>
    <w:rsid w:val="00AF5CA5"/>
    <w:rsid w:val="00AF7874"/>
    <w:rsid w:val="00B323E7"/>
    <w:rsid w:val="00B32D9E"/>
    <w:rsid w:val="00B36720"/>
    <w:rsid w:val="00B378CB"/>
    <w:rsid w:val="00B37AEA"/>
    <w:rsid w:val="00B40EDA"/>
    <w:rsid w:val="00B41044"/>
    <w:rsid w:val="00B46773"/>
    <w:rsid w:val="00B51EF7"/>
    <w:rsid w:val="00B605CE"/>
    <w:rsid w:val="00B65967"/>
    <w:rsid w:val="00B67C4F"/>
    <w:rsid w:val="00B74BBD"/>
    <w:rsid w:val="00B75B4A"/>
    <w:rsid w:val="00B95D5B"/>
    <w:rsid w:val="00BA47A9"/>
    <w:rsid w:val="00BC7810"/>
    <w:rsid w:val="00BD4AA9"/>
    <w:rsid w:val="00BD5411"/>
    <w:rsid w:val="00BE21B5"/>
    <w:rsid w:val="00BF402A"/>
    <w:rsid w:val="00BF5F83"/>
    <w:rsid w:val="00C00084"/>
    <w:rsid w:val="00C01FAC"/>
    <w:rsid w:val="00C109ED"/>
    <w:rsid w:val="00C12527"/>
    <w:rsid w:val="00C1373D"/>
    <w:rsid w:val="00C218C9"/>
    <w:rsid w:val="00C23FB7"/>
    <w:rsid w:val="00C26DE8"/>
    <w:rsid w:val="00C27599"/>
    <w:rsid w:val="00C40130"/>
    <w:rsid w:val="00C5308B"/>
    <w:rsid w:val="00C61231"/>
    <w:rsid w:val="00C6266C"/>
    <w:rsid w:val="00C64677"/>
    <w:rsid w:val="00C71A75"/>
    <w:rsid w:val="00C722E9"/>
    <w:rsid w:val="00C7308D"/>
    <w:rsid w:val="00C75729"/>
    <w:rsid w:val="00C972BE"/>
    <w:rsid w:val="00CB20E5"/>
    <w:rsid w:val="00CD2379"/>
    <w:rsid w:val="00CE2300"/>
    <w:rsid w:val="00CE55AB"/>
    <w:rsid w:val="00CF65C3"/>
    <w:rsid w:val="00D05F00"/>
    <w:rsid w:val="00D16175"/>
    <w:rsid w:val="00D23073"/>
    <w:rsid w:val="00D265DC"/>
    <w:rsid w:val="00D3468B"/>
    <w:rsid w:val="00D42A96"/>
    <w:rsid w:val="00D52635"/>
    <w:rsid w:val="00D54CA4"/>
    <w:rsid w:val="00D64FF6"/>
    <w:rsid w:val="00D6594D"/>
    <w:rsid w:val="00D705B3"/>
    <w:rsid w:val="00D70BEA"/>
    <w:rsid w:val="00D752F1"/>
    <w:rsid w:val="00D82F8D"/>
    <w:rsid w:val="00DB0EDF"/>
    <w:rsid w:val="00DE14EE"/>
    <w:rsid w:val="00DE4E3E"/>
    <w:rsid w:val="00DF11FA"/>
    <w:rsid w:val="00DF39F9"/>
    <w:rsid w:val="00DF4143"/>
    <w:rsid w:val="00E04085"/>
    <w:rsid w:val="00E0777B"/>
    <w:rsid w:val="00E14109"/>
    <w:rsid w:val="00E23241"/>
    <w:rsid w:val="00E3446E"/>
    <w:rsid w:val="00E40260"/>
    <w:rsid w:val="00E41905"/>
    <w:rsid w:val="00E42C04"/>
    <w:rsid w:val="00E463BE"/>
    <w:rsid w:val="00E62C45"/>
    <w:rsid w:val="00E67EF3"/>
    <w:rsid w:val="00E70A09"/>
    <w:rsid w:val="00E70E0C"/>
    <w:rsid w:val="00E768F1"/>
    <w:rsid w:val="00E8517E"/>
    <w:rsid w:val="00E96A37"/>
    <w:rsid w:val="00E97353"/>
    <w:rsid w:val="00EB28EA"/>
    <w:rsid w:val="00EC1522"/>
    <w:rsid w:val="00EE1FF4"/>
    <w:rsid w:val="00EE478D"/>
    <w:rsid w:val="00EE5D0B"/>
    <w:rsid w:val="00EF2865"/>
    <w:rsid w:val="00EF4FE3"/>
    <w:rsid w:val="00F0269C"/>
    <w:rsid w:val="00F04B38"/>
    <w:rsid w:val="00F07F85"/>
    <w:rsid w:val="00F166D3"/>
    <w:rsid w:val="00F360A8"/>
    <w:rsid w:val="00F36E8E"/>
    <w:rsid w:val="00F4442D"/>
    <w:rsid w:val="00F56691"/>
    <w:rsid w:val="00F65122"/>
    <w:rsid w:val="00F67988"/>
    <w:rsid w:val="00F7547A"/>
    <w:rsid w:val="00F80FE8"/>
    <w:rsid w:val="00F81C52"/>
    <w:rsid w:val="00F827EA"/>
    <w:rsid w:val="00F83ABC"/>
    <w:rsid w:val="00F8551D"/>
    <w:rsid w:val="00F86E77"/>
    <w:rsid w:val="00F960B2"/>
    <w:rsid w:val="00FB1553"/>
    <w:rsid w:val="00FB1B9A"/>
    <w:rsid w:val="00FB2E1F"/>
    <w:rsid w:val="00FB654A"/>
    <w:rsid w:val="00FC2BBB"/>
    <w:rsid w:val="00FC7D13"/>
    <w:rsid w:val="00FD6030"/>
    <w:rsid w:val="00FE3AF1"/>
    <w:rsid w:val="00FE5534"/>
    <w:rsid w:val="00FE7535"/>
    <w:rsid w:val="00FF1A95"/>
    <w:rsid w:val="00FF33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B2BCC"/>
  <w15:docId w15:val="{DF568EB8-D55B-48C2-A1EA-8B0488F4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B37AEA"/>
    <w:pPr>
      <w:ind w:left="720"/>
      <w:contextualSpacing/>
    </w:pPr>
  </w:style>
  <w:style w:type="paragraph" w:styleId="Textbubliny">
    <w:name w:val="Balloon Text"/>
    <w:basedOn w:val="Normlny"/>
    <w:link w:val="TextbublinyChar"/>
    <w:uiPriority w:val="99"/>
    <w:semiHidden/>
    <w:unhideWhenUsed/>
    <w:rsid w:val="004C0BD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0BD9"/>
    <w:rPr>
      <w:rFonts w:ascii="Tahoma" w:hAnsi="Tahoma" w:cs="Tahoma"/>
      <w:sz w:val="16"/>
      <w:szCs w:val="16"/>
    </w:rPr>
  </w:style>
  <w:style w:type="paragraph" w:styleId="Hlavika">
    <w:name w:val="header"/>
    <w:basedOn w:val="Normlny"/>
    <w:link w:val="HlavikaChar"/>
    <w:uiPriority w:val="99"/>
    <w:unhideWhenUsed/>
    <w:rsid w:val="001B04C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B04C7"/>
  </w:style>
  <w:style w:type="paragraph" w:styleId="Pta">
    <w:name w:val="footer"/>
    <w:basedOn w:val="Normlny"/>
    <w:link w:val="PtaChar"/>
    <w:uiPriority w:val="99"/>
    <w:unhideWhenUsed/>
    <w:rsid w:val="001B04C7"/>
    <w:pPr>
      <w:tabs>
        <w:tab w:val="center" w:pos="4536"/>
        <w:tab w:val="right" w:pos="9072"/>
      </w:tabs>
      <w:spacing w:after="0" w:line="240" w:lineRule="auto"/>
    </w:pPr>
  </w:style>
  <w:style w:type="character" w:customStyle="1" w:styleId="PtaChar">
    <w:name w:val="Päta Char"/>
    <w:basedOn w:val="Predvolenpsmoodseku"/>
    <w:link w:val="Pta"/>
    <w:uiPriority w:val="99"/>
    <w:rsid w:val="001B04C7"/>
  </w:style>
  <w:style w:type="table" w:styleId="Mriekatabuky">
    <w:name w:val="Table Grid"/>
    <w:basedOn w:val="Normlnatabuka"/>
    <w:uiPriority w:val="59"/>
    <w:rsid w:val="00096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semiHidden/>
    <w:unhideWhenUsed/>
    <w:rsid w:val="00C612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media/hdphoto3.wdp"/><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18.jpeg"/><Relationship Id="rId36" Type="http://schemas.microsoft.com/office/2007/relationships/hdphoto" Target="media/hdphoto6.wdp"/><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9.emf"/><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2094</Words>
  <Characters>11939</Characters>
  <Application>Microsoft Office Word</Application>
  <DocSecurity>0</DocSecurity>
  <Lines>99</Lines>
  <Paragraphs>28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diakov.net</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Majka Tekeljaková</cp:lastModifiedBy>
  <cp:revision>2</cp:revision>
  <dcterms:created xsi:type="dcterms:W3CDTF">2023-08-08T11:44:00Z</dcterms:created>
  <dcterms:modified xsi:type="dcterms:W3CDTF">2023-08-08T11:44:00Z</dcterms:modified>
</cp:coreProperties>
</file>